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B2" w:rsidRPr="00EB5D3D" w:rsidRDefault="003849C1" w:rsidP="003B791B">
      <w:pPr>
        <w:spacing w:after="0"/>
        <w:jc w:val="both"/>
        <w:rPr>
          <w:rFonts w:ascii="Times New Roman" w:hAnsi="Times New Roman"/>
          <w:b/>
          <w:color w:val="000000" w:themeColor="text1"/>
          <w:sz w:val="28"/>
          <w:szCs w:val="28"/>
        </w:rPr>
      </w:pPr>
      <w:r>
        <w:rPr>
          <w:rFonts w:ascii="Times New Roman" w:hAnsi="Times New Roman"/>
          <w:b/>
          <w:color w:val="000000" w:themeColor="text1"/>
          <w:sz w:val="28"/>
          <w:szCs w:val="28"/>
        </w:rPr>
        <w:t>ОП.04. Система управления охраной</w:t>
      </w:r>
      <w:r w:rsidR="00CD6AB2" w:rsidRPr="00EB5D3D">
        <w:rPr>
          <w:rFonts w:ascii="Times New Roman" w:hAnsi="Times New Roman"/>
          <w:b/>
          <w:color w:val="000000" w:themeColor="text1"/>
          <w:sz w:val="28"/>
          <w:szCs w:val="28"/>
        </w:rPr>
        <w:t xml:space="preserve"> труда на предприятиях общественного питания</w:t>
      </w:r>
    </w:p>
    <w:p w:rsidR="00CD6AB2" w:rsidRDefault="00CD6AB2" w:rsidP="00CD6AB2">
      <w:pPr>
        <w:spacing w:after="0" w:line="240" w:lineRule="auto"/>
        <w:jc w:val="both"/>
        <w:rPr>
          <w:rFonts w:ascii="Times New Roman" w:hAnsi="Times New Roman"/>
          <w:b/>
          <w:color w:val="000000" w:themeColor="text1"/>
          <w:sz w:val="28"/>
          <w:szCs w:val="28"/>
        </w:rPr>
      </w:pPr>
      <w:r w:rsidRPr="00EB5D3D">
        <w:rPr>
          <w:rFonts w:ascii="Times New Roman" w:hAnsi="Times New Roman"/>
          <w:b/>
          <w:color w:val="000000" w:themeColor="text1"/>
          <w:sz w:val="28"/>
          <w:szCs w:val="28"/>
        </w:rPr>
        <w:t xml:space="preserve">         </w:t>
      </w:r>
    </w:p>
    <w:p w:rsidR="00CD6AB2" w:rsidRPr="00EB5D3D" w:rsidRDefault="00CD6AB2" w:rsidP="00401901">
      <w:pPr>
        <w:spacing w:after="0"/>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EB5D3D">
        <w:rPr>
          <w:rFonts w:ascii="Times New Roman" w:hAnsi="Times New Roman"/>
          <w:b/>
          <w:color w:val="000000" w:themeColor="text1"/>
          <w:sz w:val="28"/>
          <w:szCs w:val="28"/>
        </w:rPr>
        <w:t xml:space="preserve">Тема 4.1 </w:t>
      </w:r>
      <w:r w:rsidRPr="00EB5D3D">
        <w:rPr>
          <w:rFonts w:ascii="Times New Roman" w:hAnsi="Times New Roman"/>
          <w:color w:val="000000" w:themeColor="text1"/>
          <w:sz w:val="28"/>
          <w:szCs w:val="28"/>
        </w:rPr>
        <w:t>Структура системы охраны труда.</w:t>
      </w:r>
    </w:p>
    <w:p w:rsidR="004A0CC1" w:rsidRPr="00401901" w:rsidRDefault="00CD6AB2" w:rsidP="00401901">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Pr="00EB5D3D">
        <w:rPr>
          <w:rFonts w:ascii="Times New Roman" w:hAnsi="Times New Roman"/>
          <w:b/>
          <w:color w:val="000000" w:themeColor="text1"/>
          <w:sz w:val="28"/>
          <w:szCs w:val="28"/>
        </w:rPr>
        <w:t xml:space="preserve">Лекция. </w:t>
      </w:r>
      <w:r w:rsidRPr="00EB5D3D">
        <w:rPr>
          <w:rFonts w:ascii="Times New Roman" w:hAnsi="Times New Roman"/>
          <w:color w:val="000000" w:themeColor="text1"/>
          <w:sz w:val="28"/>
          <w:szCs w:val="28"/>
        </w:rPr>
        <w:t>Основные элементы системы охраны труда: законодательство по охране труда, служба охраны труда, материально-техническое обеспечение, санитарно-гигиеническое обслуживание, надзор и контроль за соблюдением требований охраны труда.</w:t>
      </w:r>
      <w:r w:rsidRPr="00EB5D3D">
        <w:rPr>
          <w:rFonts w:ascii="Times New Roman" w:hAnsi="Times New Roman"/>
          <w:b/>
          <w:color w:val="000000" w:themeColor="text1"/>
          <w:sz w:val="28"/>
          <w:szCs w:val="28"/>
        </w:rPr>
        <w:t xml:space="preserve"> </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6E5EC6">
        <w:rPr>
          <w:rFonts w:ascii="Times New Roman" w:eastAsia="Times New Roman" w:hAnsi="Times New Roman"/>
          <w:b/>
          <w:color w:val="000000" w:themeColor="text1"/>
          <w:sz w:val="28"/>
          <w:szCs w:val="28"/>
          <w:lang w:eastAsia="ru-RU"/>
        </w:rPr>
        <w:t xml:space="preserve">           </w:t>
      </w:r>
      <w:r w:rsidR="004A0CC1" w:rsidRPr="006E5EC6">
        <w:rPr>
          <w:rFonts w:ascii="Times New Roman" w:eastAsia="Times New Roman" w:hAnsi="Times New Roman"/>
          <w:b/>
          <w:color w:val="000000" w:themeColor="text1"/>
          <w:sz w:val="28"/>
          <w:szCs w:val="28"/>
          <w:lang w:eastAsia="ru-RU"/>
        </w:rPr>
        <w:t>Охрана труда</w:t>
      </w:r>
      <w:r w:rsidR="004A0CC1" w:rsidRPr="004A0CC1">
        <w:rPr>
          <w:rFonts w:ascii="Times New Roman" w:eastAsia="Times New Roman" w:hAnsi="Times New Roman"/>
          <w:color w:val="000000" w:themeColor="text1"/>
          <w:sz w:val="28"/>
          <w:szCs w:val="28"/>
          <w:lang w:eastAsia="ru-RU"/>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6E5EC6">
        <w:rPr>
          <w:rFonts w:ascii="Times New Roman" w:eastAsia="Times New Roman" w:hAnsi="Times New Roman"/>
          <w:b/>
          <w:color w:val="000000" w:themeColor="text1"/>
          <w:sz w:val="28"/>
          <w:szCs w:val="28"/>
          <w:lang w:eastAsia="ru-RU"/>
        </w:rPr>
        <w:t>Правовые мероприятия</w:t>
      </w:r>
      <w:r w:rsidR="004A0CC1" w:rsidRPr="004A0CC1">
        <w:rPr>
          <w:rFonts w:ascii="Times New Roman" w:eastAsia="Times New Roman" w:hAnsi="Times New Roman"/>
          <w:color w:val="000000" w:themeColor="text1"/>
          <w:sz w:val="28"/>
          <w:szCs w:val="28"/>
          <w:lang w:eastAsia="ru-RU"/>
        </w:rPr>
        <w:t xml:space="preserve"> заключаются в создании системы правовых норм, устанавливающих стандарты безопасных и здоровых условий труда и правовых средств по обеспечению их соблюдения, т.е. охраняемых государством под страхом санкций. Эта система правовых норм основывается на Конституции РФ и включает в себя федеральные законы, законы субъектов РФ, подзаконные нормативные акты органов исполнительной власти РФ и субъектов РФ, а также локальные нормативные акты, принимаемые на конкретных предприятиях и в организациях.</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6E5EC6">
        <w:rPr>
          <w:rFonts w:ascii="Times New Roman" w:eastAsia="Times New Roman" w:hAnsi="Times New Roman"/>
          <w:b/>
          <w:color w:val="000000" w:themeColor="text1"/>
          <w:sz w:val="28"/>
          <w:szCs w:val="28"/>
          <w:lang w:eastAsia="ru-RU"/>
        </w:rPr>
        <w:t>Социально-экономические мероприятия</w:t>
      </w:r>
      <w:r w:rsidR="004A0CC1" w:rsidRPr="004A0CC1">
        <w:rPr>
          <w:rFonts w:ascii="Times New Roman" w:eastAsia="Times New Roman" w:hAnsi="Times New Roman"/>
          <w:color w:val="000000" w:themeColor="text1"/>
          <w:sz w:val="28"/>
          <w:szCs w:val="28"/>
          <w:lang w:eastAsia="ru-RU"/>
        </w:rPr>
        <w:t xml:space="preserve"> включают меры государственного стимулирования работодателей по повышению уровня охраны труда; установление компенсаций и льгот при выполнении тяжелых работ, а также за работу во вредных и опасных условиях труда; </w:t>
      </w: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 xml:space="preserve"> обязательное социальное страхование и выплату компенсаций пр</w:t>
      </w:r>
      <w:r>
        <w:rPr>
          <w:rFonts w:ascii="Times New Roman" w:eastAsia="Times New Roman" w:hAnsi="Times New Roman"/>
          <w:color w:val="000000" w:themeColor="text1"/>
          <w:sz w:val="28"/>
          <w:szCs w:val="28"/>
          <w:lang w:eastAsia="ru-RU"/>
        </w:rPr>
        <w:t>и возникновении проф</w:t>
      </w:r>
      <w:r w:rsidR="004A0CC1" w:rsidRPr="004A0CC1">
        <w:rPr>
          <w:rFonts w:ascii="Times New Roman" w:eastAsia="Times New Roman" w:hAnsi="Times New Roman"/>
          <w:color w:val="000000" w:themeColor="text1"/>
          <w:sz w:val="28"/>
          <w:szCs w:val="28"/>
          <w:lang w:eastAsia="ru-RU"/>
        </w:rPr>
        <w:t>заболеваний и производственных травмах и т.д.</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4A0CC1" w:rsidRPr="006E5EC6">
        <w:rPr>
          <w:rFonts w:ascii="Times New Roman" w:eastAsia="Times New Roman" w:hAnsi="Times New Roman"/>
          <w:b/>
          <w:color w:val="000000" w:themeColor="text1"/>
          <w:sz w:val="28"/>
          <w:szCs w:val="28"/>
          <w:lang w:eastAsia="ru-RU"/>
        </w:rPr>
        <w:t>Организационно-технические мероприятия</w:t>
      </w:r>
      <w:r w:rsidR="004A0CC1" w:rsidRPr="004A0CC1">
        <w:rPr>
          <w:rFonts w:ascii="Times New Roman" w:eastAsia="Times New Roman" w:hAnsi="Times New Roman"/>
          <w:color w:val="000000" w:themeColor="text1"/>
          <w:sz w:val="28"/>
          <w:szCs w:val="28"/>
          <w:lang w:eastAsia="ru-RU"/>
        </w:rPr>
        <w:t xml:space="preserve"> заключаются в организации служб и комиссий по охране труда на предприятиях и организациях в целях планирования и осуществления работы по охране труда, а также обеспечения контроля за соблюдением правил охраны труда; организации обучения руководителей и персонала; информировании работников о наличии (отсутствии) вредных и опасных факторов; аттестации рабочих мест, а также в целях устранения или уменьшения степени воздействия негативных факторов при проведении мероприятий по внедрению новых безопасных технологий, использованию безопасных машин, механизмов и материалов; повышении дисциплины труда</w:t>
      </w:r>
      <w:r>
        <w:rPr>
          <w:rFonts w:ascii="Times New Roman" w:eastAsia="Times New Roman" w:hAnsi="Times New Roman"/>
          <w:color w:val="000000" w:themeColor="text1"/>
          <w:sz w:val="28"/>
          <w:szCs w:val="28"/>
          <w:lang w:eastAsia="ru-RU"/>
        </w:rPr>
        <w:t xml:space="preserve"> и </w:t>
      </w:r>
      <w:r w:rsidR="004A0CC1" w:rsidRPr="004A0CC1">
        <w:rPr>
          <w:rFonts w:ascii="Times New Roman" w:eastAsia="Times New Roman" w:hAnsi="Times New Roman"/>
          <w:color w:val="000000" w:themeColor="text1"/>
          <w:sz w:val="28"/>
          <w:szCs w:val="28"/>
          <w:lang w:eastAsia="ru-RU"/>
        </w:rPr>
        <w:t>т.д.</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lastRenderedPageBreak/>
        <w:t xml:space="preserve">            </w:t>
      </w:r>
      <w:r w:rsidR="004A0CC1" w:rsidRPr="006E5EC6">
        <w:rPr>
          <w:rFonts w:ascii="Times New Roman" w:eastAsia="Times New Roman" w:hAnsi="Times New Roman"/>
          <w:b/>
          <w:color w:val="000000" w:themeColor="text1"/>
          <w:sz w:val="28"/>
          <w:szCs w:val="28"/>
          <w:lang w:eastAsia="ru-RU"/>
        </w:rPr>
        <w:t>Санитарно-гигиенические мероприятия</w:t>
      </w:r>
      <w:r w:rsidR="004A0CC1" w:rsidRPr="004A0CC1">
        <w:rPr>
          <w:rFonts w:ascii="Times New Roman" w:eastAsia="Times New Roman" w:hAnsi="Times New Roman"/>
          <w:color w:val="000000" w:themeColor="text1"/>
          <w:sz w:val="28"/>
          <w:szCs w:val="28"/>
          <w:lang w:eastAsia="ru-RU"/>
        </w:rPr>
        <w:t xml:space="preserve"> заключаются в проведении работ, направленных на снижение производственных вредностей с целью предотвращения профессиональных заболеваний.</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4A0CC1" w:rsidRPr="006E5EC6">
        <w:rPr>
          <w:rFonts w:ascii="Times New Roman" w:eastAsia="Times New Roman" w:hAnsi="Times New Roman"/>
          <w:b/>
          <w:color w:val="000000" w:themeColor="text1"/>
          <w:sz w:val="28"/>
          <w:szCs w:val="28"/>
          <w:lang w:eastAsia="ru-RU"/>
        </w:rPr>
        <w:t>Лечебно-профилактические мероприятия</w:t>
      </w:r>
      <w:r w:rsidR="004A0CC1" w:rsidRPr="004A0CC1">
        <w:rPr>
          <w:rFonts w:ascii="Times New Roman" w:eastAsia="Times New Roman" w:hAnsi="Times New Roman"/>
          <w:color w:val="000000" w:themeColor="text1"/>
          <w:sz w:val="28"/>
          <w:szCs w:val="28"/>
          <w:lang w:eastAsia="ru-RU"/>
        </w:rPr>
        <w:t xml:space="preserve"> включают организацию первичных и периодических медицинских осмотров, лечебно-профилактического питания и т.д.</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            </w:t>
      </w:r>
      <w:r w:rsidR="004A0CC1" w:rsidRPr="006E5EC6">
        <w:rPr>
          <w:rFonts w:ascii="Times New Roman" w:eastAsia="Times New Roman" w:hAnsi="Times New Roman"/>
          <w:b/>
          <w:color w:val="000000" w:themeColor="text1"/>
          <w:sz w:val="28"/>
          <w:szCs w:val="28"/>
          <w:lang w:eastAsia="ru-RU"/>
        </w:rPr>
        <w:t>Реабилитационные мероприятия</w:t>
      </w:r>
      <w:r w:rsidR="004A0CC1" w:rsidRPr="004A0CC1">
        <w:rPr>
          <w:rFonts w:ascii="Times New Roman" w:eastAsia="Times New Roman" w:hAnsi="Times New Roman"/>
          <w:color w:val="000000" w:themeColor="text1"/>
          <w:sz w:val="28"/>
          <w:szCs w:val="28"/>
          <w:lang w:eastAsia="ru-RU"/>
        </w:rPr>
        <w:t xml:space="preserve"> подразумевают обязанность администрации (работодателя) перевести работника на более легкую работу в соответствии с медицинскими показаниями и т. д.</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Основным документом, регулирующим отношения в области труда, является действующий Трудовой кодекс Российской Федерации.</w:t>
      </w:r>
    </w:p>
    <w:p w:rsidR="004A0CC1" w:rsidRPr="004A0CC1" w:rsidRDefault="00837AF5"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Система нормативных правовых актов, содержащих государственные нормативные требования охраны труда, состоит из межотраслевых и отраслевых правил и типовых инструкций по охране труда, строительных и санитарных норм и правил, правил и инструкций по безопасности, правил устройства и безопасной эксплуатации, сводов правил по проектированию и строительству, гигиенических нормативов и государственных стандартов безопасности труда.</w:t>
      </w:r>
    </w:p>
    <w:p w:rsidR="004A0CC1" w:rsidRPr="004A0CC1" w:rsidRDefault="006E5EC6"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В соответствии со статьей 212 Трудового кодекса Российской Федерации: "Обязанности по обеспечению безопасных условий и охраны труда в организации возлагаются на работодателя", который в этих целях создает систему управления охраной труда (СУОТ), являющуюся составной частью (подсистемой) общей системы управления организацией.</w:t>
      </w:r>
    </w:p>
    <w:p w:rsidR="00837AF5" w:rsidRDefault="00837AF5"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 xml:space="preserve">Положение о </w:t>
      </w:r>
      <w:r w:rsidR="004A0CC1" w:rsidRPr="00B27004">
        <w:rPr>
          <w:rFonts w:ascii="Times New Roman" w:eastAsia="Times New Roman" w:hAnsi="Times New Roman"/>
          <w:b/>
          <w:color w:val="000000" w:themeColor="text1"/>
          <w:sz w:val="28"/>
          <w:szCs w:val="28"/>
          <w:lang w:eastAsia="ru-RU"/>
        </w:rPr>
        <w:t>системе управления охраной труда (СУОТ)</w:t>
      </w:r>
      <w:r w:rsidR="004A0CC1" w:rsidRPr="004A0CC1">
        <w:rPr>
          <w:rFonts w:ascii="Times New Roman" w:eastAsia="Times New Roman" w:hAnsi="Times New Roman"/>
          <w:color w:val="000000" w:themeColor="text1"/>
          <w:sz w:val="28"/>
          <w:szCs w:val="28"/>
          <w:lang w:eastAsia="ru-RU"/>
        </w:rPr>
        <w:t xml:space="preserve"> организации </w:t>
      </w:r>
      <w:r w:rsidR="006E5EC6">
        <w:rPr>
          <w:rFonts w:ascii="Times New Roman" w:eastAsia="Times New Roman" w:hAnsi="Times New Roman"/>
          <w:color w:val="000000" w:themeColor="text1"/>
          <w:sz w:val="28"/>
          <w:szCs w:val="28"/>
          <w:lang w:eastAsia="ru-RU"/>
        </w:rPr>
        <w:t xml:space="preserve"> включает</w:t>
      </w:r>
      <w:r w:rsidR="004A0CC1" w:rsidRPr="004A0CC1">
        <w:rPr>
          <w:rFonts w:ascii="Times New Roman" w:eastAsia="Times New Roman" w:hAnsi="Times New Roman"/>
          <w:color w:val="000000" w:themeColor="text1"/>
          <w:sz w:val="28"/>
          <w:szCs w:val="28"/>
          <w:lang w:eastAsia="ru-RU"/>
        </w:rPr>
        <w:t xml:space="preserve"> в себя следующие разделы:</w:t>
      </w:r>
    </w:p>
    <w:p w:rsidR="00837AF5"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1. Общие требования к системе управления охраной труда в организации.</w:t>
      </w:r>
    </w:p>
    <w:p w:rsidR="00837AF5"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2. Функциональные обязанности должностных лиц по охране труда.</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3. Служба охраны труда.</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4. Планирование работ по охране труда.</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 xml:space="preserve">5. Система контроля за состоянием условий и охраны труда. </w:t>
      </w:r>
      <w:r w:rsidR="00837AF5">
        <w:rPr>
          <w:rFonts w:ascii="Times New Roman" w:eastAsia="Times New Roman" w:hAnsi="Times New Roman"/>
          <w:color w:val="000000" w:themeColor="text1"/>
          <w:sz w:val="28"/>
          <w:szCs w:val="28"/>
          <w:lang w:eastAsia="ru-RU"/>
        </w:rPr>
        <w:t xml:space="preserve"> </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lastRenderedPageBreak/>
        <w:t xml:space="preserve">6. Порядок обеспечения работников спецодеждой, </w:t>
      </w:r>
      <w:proofErr w:type="spellStart"/>
      <w:r w:rsidRPr="004A0CC1">
        <w:rPr>
          <w:rFonts w:ascii="Times New Roman" w:eastAsia="Times New Roman" w:hAnsi="Times New Roman"/>
          <w:color w:val="000000" w:themeColor="text1"/>
          <w:sz w:val="28"/>
          <w:szCs w:val="28"/>
          <w:lang w:eastAsia="ru-RU"/>
        </w:rPr>
        <w:t>спецобувью</w:t>
      </w:r>
      <w:proofErr w:type="spellEnd"/>
      <w:r w:rsidRPr="004A0CC1">
        <w:rPr>
          <w:rFonts w:ascii="Times New Roman" w:eastAsia="Times New Roman" w:hAnsi="Times New Roman"/>
          <w:color w:val="000000" w:themeColor="text1"/>
          <w:sz w:val="28"/>
          <w:szCs w:val="28"/>
          <w:lang w:eastAsia="ru-RU"/>
        </w:rPr>
        <w:t xml:space="preserve"> и другими средствами индивидуальной защиты.</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7. Организация аттестации рабочих мест по условиям труда с последующей сертификацией работ по охране труда.</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8. Порядок обучения по охране труда и проверки знаний требований охраны труда работников организации.</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9. Комитет (комиссия) по охране труда.</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10. Нормативно-методическое обеспечение охраны труда. Разработка инструкции по охране труда.</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11. Обязательное социальное страхование от несчастных случаев на производстве и профессиональных заболеваний.</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12. Расследование, учет и анализ производственного травматизма и профессиональной заболеваемости.</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13. Организация и производство работ повышенной опасности.</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14. Стимулирование за обеспечение безопасных условий и охраны труда.</w:t>
      </w:r>
    </w:p>
    <w:p w:rsidR="004A0CC1" w:rsidRPr="004A0CC1" w:rsidRDefault="004A0CC1" w:rsidP="00837AF5">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sidRPr="004A0CC1">
        <w:rPr>
          <w:rFonts w:ascii="Times New Roman" w:eastAsia="Times New Roman" w:hAnsi="Times New Roman"/>
          <w:color w:val="000000" w:themeColor="text1"/>
          <w:sz w:val="28"/>
          <w:szCs w:val="28"/>
          <w:lang w:eastAsia="ru-RU"/>
        </w:rPr>
        <w:t>15. Организация пропаганды охраны труда.</w:t>
      </w:r>
    </w:p>
    <w:p w:rsidR="004A0CC1" w:rsidRPr="004A0CC1" w:rsidRDefault="00837AF5" w:rsidP="002C20EF">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B27004">
        <w:rPr>
          <w:rFonts w:ascii="Times New Roman" w:eastAsia="Times New Roman" w:hAnsi="Times New Roman"/>
          <w:b/>
          <w:color w:val="000000" w:themeColor="text1"/>
          <w:sz w:val="28"/>
          <w:szCs w:val="28"/>
          <w:lang w:eastAsia="ru-RU"/>
        </w:rPr>
        <w:t>Система управления охраной труда (СУОТ) организации</w:t>
      </w:r>
      <w:r w:rsidR="004A0CC1" w:rsidRPr="004A0CC1">
        <w:rPr>
          <w:rFonts w:ascii="Times New Roman" w:eastAsia="Times New Roman" w:hAnsi="Times New Roman"/>
          <w:color w:val="000000" w:themeColor="text1"/>
          <w:sz w:val="28"/>
          <w:szCs w:val="28"/>
          <w:lang w:eastAsia="ru-RU"/>
        </w:rPr>
        <w:t xml:space="preserve"> - это часть общей системы управления (менеджмента) организации, обеспечивающая управление рисками в области охраны здоровья и безопасности труда, связанными с деятельностью организации.</w:t>
      </w:r>
    </w:p>
    <w:p w:rsidR="004A0CC1" w:rsidRPr="004A0CC1" w:rsidRDefault="00837AF5"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4A0CC1" w:rsidRPr="004A0CC1" w:rsidRDefault="00837AF5"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4A0CC1" w:rsidRPr="004A0CC1" w:rsidRDefault="00837AF5"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           </w:t>
      </w:r>
      <w:r w:rsidR="004A0CC1" w:rsidRPr="004A0CC1">
        <w:rPr>
          <w:rFonts w:ascii="Times New Roman" w:eastAsia="Times New Roman" w:hAnsi="Times New Roman"/>
          <w:color w:val="000000" w:themeColor="text1"/>
          <w:sz w:val="28"/>
          <w:szCs w:val="28"/>
          <w:lang w:eastAsia="ru-RU"/>
        </w:rP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w:t>
      </w:r>
      <w:r w:rsidR="002C20EF">
        <w:rPr>
          <w:rFonts w:ascii="Times New Roman" w:eastAsia="Times New Roman" w:hAnsi="Times New Roman"/>
          <w:color w:val="000000" w:themeColor="text1"/>
          <w:sz w:val="28"/>
          <w:szCs w:val="28"/>
          <w:lang w:eastAsia="ru-RU"/>
        </w:rPr>
        <w:t>,</w:t>
      </w:r>
      <w:r w:rsidR="004A0CC1" w:rsidRPr="004A0CC1">
        <w:rPr>
          <w:rFonts w:ascii="Times New Roman" w:eastAsia="Times New Roman" w:hAnsi="Times New Roman"/>
          <w:color w:val="000000" w:themeColor="text1"/>
          <w:sz w:val="28"/>
          <w:szCs w:val="28"/>
          <w:lang w:eastAsia="ru-RU"/>
        </w:rPr>
        <w:t xml:space="preserve"> либо организация или специалист, оказывающие услуги в области охраны труда, привлекаемые работодателем по гражданско-правовому договору.</w:t>
      </w:r>
    </w:p>
    <w:p w:rsidR="004A0CC1" w:rsidRPr="004A0CC1" w:rsidRDefault="00837AF5"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4A0CC1" w:rsidRPr="004A0CC1" w:rsidRDefault="00837AF5"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w:t>
      </w:r>
    </w:p>
    <w:p w:rsidR="004A0CC1" w:rsidRPr="004A0CC1" w:rsidRDefault="00837AF5" w:rsidP="004A0CC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Служба охраны труда в организации создается как отдельное структурное подразделение (отдел, управление) с непосредственным подчинением работодателю (руководителю организации) или его заместителю.</w:t>
      </w:r>
    </w:p>
    <w:p w:rsidR="00CD6AB2" w:rsidRDefault="00837AF5" w:rsidP="00C1137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4A0CC1" w:rsidRPr="004A0CC1">
        <w:rPr>
          <w:rFonts w:ascii="Times New Roman" w:eastAsia="Times New Roman" w:hAnsi="Times New Roman"/>
          <w:color w:val="000000" w:themeColor="text1"/>
          <w:sz w:val="28"/>
          <w:szCs w:val="28"/>
          <w:lang w:eastAsia="ru-RU"/>
        </w:rPr>
        <w:t>Работники службы охраны труда в своей деятельности руководствуются законодательными и иными нормативными актами по охране труда, коллективным договором и соглашением по охране труда, нормативной документацией предприятия и Рекомендациями, утвержден</w:t>
      </w:r>
      <w:r>
        <w:rPr>
          <w:rFonts w:ascii="Times New Roman" w:eastAsia="Times New Roman" w:hAnsi="Times New Roman"/>
          <w:color w:val="000000" w:themeColor="text1"/>
          <w:sz w:val="28"/>
          <w:szCs w:val="28"/>
          <w:lang w:eastAsia="ru-RU"/>
        </w:rPr>
        <w:t>ными постановлением Минтруда РФ</w:t>
      </w:r>
      <w:r w:rsidR="004A0CC1" w:rsidRPr="004A0CC1">
        <w:rPr>
          <w:rFonts w:ascii="Times New Roman" w:eastAsia="Times New Roman" w:hAnsi="Times New Roman"/>
          <w:color w:val="000000" w:themeColor="text1"/>
          <w:sz w:val="28"/>
          <w:szCs w:val="28"/>
          <w:lang w:eastAsia="ru-RU"/>
        </w:rPr>
        <w:t>.</w:t>
      </w:r>
    </w:p>
    <w:p w:rsidR="00C11371" w:rsidRPr="00C11371" w:rsidRDefault="00C11371" w:rsidP="00C11371">
      <w:pPr>
        <w:shd w:val="clear" w:color="auto" w:fill="FFFFFF"/>
        <w:spacing w:before="100" w:beforeAutospacing="1" w:after="100" w:afterAutospacing="1"/>
        <w:jc w:val="both"/>
        <w:rPr>
          <w:rFonts w:ascii="Times New Roman" w:eastAsia="Times New Roman" w:hAnsi="Times New Roman"/>
          <w:color w:val="000000" w:themeColor="text1"/>
          <w:sz w:val="28"/>
          <w:szCs w:val="28"/>
          <w:lang w:eastAsia="ru-RU"/>
        </w:rPr>
      </w:pPr>
    </w:p>
    <w:p w:rsidR="00C11371" w:rsidRPr="00DB14D7" w:rsidRDefault="00CD6AB2" w:rsidP="00DB14D7">
      <w:pPr>
        <w:pStyle w:val="1"/>
        <w:shd w:val="clear" w:color="auto" w:fill="FFFFFF"/>
        <w:spacing w:before="0"/>
        <w:jc w:val="both"/>
        <w:rPr>
          <w:rFonts w:ascii="Times New Roman" w:hAnsi="Times New Roman" w:cs="Times New Roman"/>
          <w:color w:val="000000" w:themeColor="text1"/>
        </w:rPr>
      </w:pPr>
      <w:r>
        <w:rPr>
          <w:rFonts w:ascii="Times New Roman" w:hAnsi="Times New Roman"/>
          <w:color w:val="000000" w:themeColor="text1"/>
        </w:rPr>
        <w:t xml:space="preserve">          </w:t>
      </w:r>
      <w:r w:rsidR="00C11371">
        <w:rPr>
          <w:rFonts w:ascii="Times New Roman" w:hAnsi="Times New Roman"/>
          <w:b w:val="0"/>
          <w:color w:val="000000" w:themeColor="text1"/>
        </w:rPr>
        <w:t xml:space="preserve"> </w:t>
      </w:r>
      <w:r w:rsidRPr="00EB5D3D">
        <w:rPr>
          <w:rFonts w:ascii="Times New Roman" w:hAnsi="Times New Roman"/>
          <w:color w:val="000000" w:themeColor="text1"/>
        </w:rPr>
        <w:t xml:space="preserve">Тема 4.2 </w:t>
      </w:r>
      <w:r w:rsidR="00DB14D7">
        <w:rPr>
          <w:rFonts w:ascii="Times New Roman" w:hAnsi="Times New Roman"/>
          <w:color w:val="000000" w:themeColor="text1"/>
        </w:rPr>
        <w:t xml:space="preserve"> </w:t>
      </w:r>
      <w:r w:rsidR="00C11371" w:rsidRPr="00C11371">
        <w:rPr>
          <w:rFonts w:ascii="Times New Roman" w:hAnsi="Times New Roman" w:cs="Times New Roman"/>
          <w:b w:val="0"/>
          <w:color w:val="000000" w:themeColor="text1"/>
        </w:rPr>
        <w:t xml:space="preserve">Основные задачи </w:t>
      </w:r>
      <w:r w:rsidR="00C11371">
        <w:rPr>
          <w:rFonts w:ascii="Times New Roman" w:hAnsi="Times New Roman" w:cs="Times New Roman"/>
          <w:b w:val="0"/>
          <w:color w:val="000000" w:themeColor="text1"/>
        </w:rPr>
        <w:t xml:space="preserve">и </w:t>
      </w:r>
      <w:r w:rsidR="00C11371">
        <w:rPr>
          <w:rFonts w:ascii="Times New Roman" w:hAnsi="Times New Roman"/>
          <w:b w:val="0"/>
          <w:color w:val="000000" w:themeColor="text1"/>
        </w:rPr>
        <w:t>ф</w:t>
      </w:r>
      <w:r w:rsidR="00C11371" w:rsidRPr="00C11371">
        <w:rPr>
          <w:rFonts w:ascii="Times New Roman" w:hAnsi="Times New Roman"/>
          <w:b w:val="0"/>
          <w:color w:val="000000" w:themeColor="text1"/>
        </w:rPr>
        <w:t>ункции</w:t>
      </w:r>
      <w:r w:rsidR="00C11371" w:rsidRPr="00EB5D3D">
        <w:rPr>
          <w:rFonts w:ascii="Times New Roman" w:hAnsi="Times New Roman"/>
          <w:color w:val="000000" w:themeColor="text1"/>
        </w:rPr>
        <w:t xml:space="preserve"> </w:t>
      </w:r>
      <w:r w:rsidR="00C11371" w:rsidRPr="00C11371">
        <w:rPr>
          <w:rFonts w:ascii="Times New Roman" w:hAnsi="Times New Roman" w:cs="Times New Roman"/>
          <w:b w:val="0"/>
          <w:color w:val="000000" w:themeColor="text1"/>
        </w:rPr>
        <w:t>службы охраны труда</w:t>
      </w:r>
      <w:r w:rsidR="00DB14D7">
        <w:rPr>
          <w:rFonts w:ascii="Times New Roman" w:hAnsi="Times New Roman" w:cs="Times New Roman"/>
          <w:b w:val="0"/>
          <w:color w:val="000000" w:themeColor="text1"/>
        </w:rPr>
        <w:t xml:space="preserve"> </w:t>
      </w:r>
      <w:r w:rsidRPr="00DB14D7">
        <w:rPr>
          <w:rFonts w:ascii="Times New Roman" w:hAnsi="Times New Roman"/>
          <w:b w:val="0"/>
          <w:color w:val="000000" w:themeColor="text1"/>
        </w:rPr>
        <w:t xml:space="preserve">на предприятии. </w:t>
      </w:r>
      <w:r w:rsidRPr="00EB5D3D">
        <w:rPr>
          <w:rFonts w:ascii="Times New Roman" w:hAnsi="Times New Roman"/>
          <w:color w:val="000000" w:themeColor="text1"/>
        </w:rPr>
        <w:t xml:space="preserve">                      </w:t>
      </w:r>
      <w:r w:rsidR="00C11371">
        <w:rPr>
          <w:rFonts w:ascii="Times New Roman" w:hAnsi="Times New Roman"/>
          <w:b w:val="0"/>
          <w:color w:val="000000" w:themeColor="text1"/>
        </w:rPr>
        <w:t xml:space="preserve">                                        </w:t>
      </w:r>
    </w:p>
    <w:p w:rsidR="00A1332F" w:rsidRPr="00150345" w:rsidRDefault="00C11371" w:rsidP="00A1332F">
      <w:pPr>
        <w:pStyle w:val="1"/>
        <w:shd w:val="clear" w:color="auto" w:fill="FFFFFF"/>
        <w:spacing w:before="0"/>
        <w:jc w:val="both"/>
        <w:rPr>
          <w:rFonts w:ascii="Times New Roman" w:hAnsi="Times New Roman" w:cs="Times New Roman"/>
          <w:color w:val="000000" w:themeColor="text1"/>
        </w:rPr>
      </w:pPr>
      <w:r>
        <w:rPr>
          <w:rFonts w:ascii="Times New Roman" w:hAnsi="Times New Roman"/>
          <w:b w:val="0"/>
          <w:color w:val="000000" w:themeColor="text1"/>
        </w:rPr>
        <w:t xml:space="preserve">           </w:t>
      </w:r>
      <w:r w:rsidR="00CD6AB2" w:rsidRPr="00EB5D3D">
        <w:rPr>
          <w:rFonts w:ascii="Times New Roman" w:hAnsi="Times New Roman"/>
          <w:color w:val="000000" w:themeColor="text1"/>
        </w:rPr>
        <w:t xml:space="preserve">Лекция. </w:t>
      </w:r>
      <w:r w:rsidR="00A1332F">
        <w:rPr>
          <w:rFonts w:ascii="Times New Roman" w:hAnsi="Times New Roman"/>
          <w:color w:val="000000" w:themeColor="text1"/>
        </w:rPr>
        <w:t xml:space="preserve"> </w:t>
      </w:r>
      <w:r w:rsidR="00A1332F" w:rsidRPr="00A1332F">
        <w:rPr>
          <w:rFonts w:ascii="Times New Roman" w:hAnsi="Times New Roman" w:cs="Times New Roman"/>
          <w:b w:val="0"/>
          <w:color w:val="000000" w:themeColor="text1"/>
        </w:rPr>
        <w:t>Основные задачи службы охраны труда</w:t>
      </w:r>
      <w:r w:rsidR="00A1332F" w:rsidRPr="00A1332F">
        <w:rPr>
          <w:rFonts w:ascii="Times New Roman" w:hAnsi="Times New Roman"/>
          <w:color w:val="000000" w:themeColor="text1"/>
        </w:rPr>
        <w:t xml:space="preserve"> </w:t>
      </w:r>
      <w:r w:rsidR="00A1332F" w:rsidRPr="00A1332F">
        <w:rPr>
          <w:rFonts w:ascii="Times New Roman" w:hAnsi="Times New Roman"/>
          <w:b w:val="0"/>
          <w:color w:val="000000" w:themeColor="text1"/>
        </w:rPr>
        <w:t>на предприятии</w:t>
      </w:r>
      <w:r w:rsidR="00A1332F">
        <w:rPr>
          <w:rFonts w:ascii="Times New Roman" w:hAnsi="Times New Roman" w:cs="Times New Roman"/>
          <w:b w:val="0"/>
          <w:color w:val="000000" w:themeColor="text1"/>
        </w:rPr>
        <w:t>.</w:t>
      </w:r>
    </w:p>
    <w:p w:rsidR="00CD6AB2" w:rsidRPr="00C11371" w:rsidRDefault="00A1332F" w:rsidP="00CD6AB2">
      <w:pPr>
        <w:jc w:val="both"/>
        <w:rPr>
          <w:rFonts w:ascii="Times New Roman" w:hAnsi="Times New Roman"/>
          <w:b/>
          <w:color w:val="000000" w:themeColor="text1"/>
          <w:sz w:val="28"/>
          <w:szCs w:val="28"/>
        </w:rPr>
      </w:pPr>
      <w:r>
        <w:rPr>
          <w:rFonts w:ascii="Times New Roman" w:hAnsi="Times New Roman"/>
          <w:color w:val="000000" w:themeColor="text1"/>
          <w:sz w:val="28"/>
          <w:szCs w:val="28"/>
        </w:rPr>
        <w:t>Ф</w:t>
      </w:r>
      <w:r w:rsidR="00CD6AB2" w:rsidRPr="00EB5D3D">
        <w:rPr>
          <w:rFonts w:ascii="Times New Roman" w:hAnsi="Times New Roman"/>
          <w:color w:val="000000" w:themeColor="text1"/>
          <w:sz w:val="28"/>
          <w:szCs w:val="28"/>
        </w:rPr>
        <w:t>ункции сл</w:t>
      </w:r>
      <w:r>
        <w:rPr>
          <w:rFonts w:ascii="Times New Roman" w:hAnsi="Times New Roman"/>
          <w:color w:val="000000" w:themeColor="text1"/>
          <w:sz w:val="28"/>
          <w:szCs w:val="28"/>
        </w:rPr>
        <w:t>ужбы охраны труда</w:t>
      </w:r>
      <w:r w:rsidR="00CD6AB2" w:rsidRPr="00EB5D3D">
        <w:rPr>
          <w:rFonts w:ascii="Times New Roman" w:hAnsi="Times New Roman"/>
          <w:color w:val="000000" w:themeColor="text1"/>
          <w:sz w:val="28"/>
          <w:szCs w:val="28"/>
        </w:rPr>
        <w:t>.</w:t>
      </w:r>
    </w:p>
    <w:p w:rsidR="00150345" w:rsidRPr="00150345" w:rsidRDefault="00150345" w:rsidP="00A1332F">
      <w:pPr>
        <w:pStyle w:val="1"/>
        <w:shd w:val="clear" w:color="auto" w:fill="FFFFFF"/>
        <w:spacing w:before="0"/>
        <w:jc w:val="center"/>
        <w:rPr>
          <w:rFonts w:ascii="Times New Roman" w:hAnsi="Times New Roman" w:cs="Times New Roman"/>
          <w:color w:val="000000" w:themeColor="text1"/>
        </w:rPr>
      </w:pPr>
      <w:r w:rsidRPr="00150345">
        <w:rPr>
          <w:rFonts w:ascii="Times New Roman" w:hAnsi="Times New Roman" w:cs="Times New Roman"/>
          <w:color w:val="000000" w:themeColor="text1"/>
        </w:rPr>
        <w:lastRenderedPageBreak/>
        <w:t>Основные задачи службы охраны труда</w:t>
      </w:r>
    </w:p>
    <w:p w:rsidR="00150345" w:rsidRPr="00150345" w:rsidRDefault="00A1332F" w:rsidP="00150345">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150345" w:rsidRPr="00150345">
        <w:rPr>
          <w:color w:val="000000" w:themeColor="text1"/>
          <w:sz w:val="28"/>
          <w:szCs w:val="28"/>
        </w:rPr>
        <w:t>Основными задачами службы охраны труда являются:</w:t>
      </w:r>
    </w:p>
    <w:p w:rsidR="00150345" w:rsidRPr="00150345" w:rsidRDefault="00150345" w:rsidP="00150345">
      <w:pPr>
        <w:pStyle w:val="a3"/>
        <w:shd w:val="clear" w:color="auto" w:fill="FFFFFF"/>
        <w:spacing w:line="276" w:lineRule="auto"/>
        <w:jc w:val="both"/>
        <w:rPr>
          <w:color w:val="000000" w:themeColor="text1"/>
          <w:sz w:val="28"/>
          <w:szCs w:val="28"/>
        </w:rPr>
      </w:pPr>
      <w:r w:rsidRPr="00150345">
        <w:rPr>
          <w:color w:val="000000" w:themeColor="text1"/>
          <w:sz w:val="28"/>
          <w:szCs w:val="28"/>
        </w:rPr>
        <w:t>1. Организация работы по обеспечению выполнения работниками требований охраны труда.</w:t>
      </w:r>
    </w:p>
    <w:p w:rsidR="00150345" w:rsidRPr="00150345" w:rsidRDefault="00150345" w:rsidP="00150345">
      <w:pPr>
        <w:pStyle w:val="a3"/>
        <w:shd w:val="clear" w:color="auto" w:fill="FFFFFF"/>
        <w:spacing w:line="276" w:lineRule="auto"/>
        <w:jc w:val="both"/>
        <w:rPr>
          <w:color w:val="000000" w:themeColor="text1"/>
          <w:sz w:val="28"/>
          <w:szCs w:val="28"/>
        </w:rPr>
      </w:pPr>
      <w:r w:rsidRPr="00150345">
        <w:rPr>
          <w:color w:val="000000" w:themeColor="text1"/>
          <w:sz w:val="28"/>
          <w:szCs w:val="28"/>
        </w:rPr>
        <w:t>2. Контроль за соблюдением законодательных и иных нормативных правовых актов по охране труда работниками организации, кол</w:t>
      </w:r>
      <w:r w:rsidR="00C11371">
        <w:rPr>
          <w:color w:val="000000" w:themeColor="text1"/>
          <w:sz w:val="28"/>
          <w:szCs w:val="28"/>
        </w:rPr>
        <w:t xml:space="preserve">лективного </w:t>
      </w:r>
      <w:r w:rsidRPr="00150345">
        <w:rPr>
          <w:color w:val="000000" w:themeColor="text1"/>
          <w:sz w:val="28"/>
          <w:szCs w:val="28"/>
        </w:rPr>
        <w:t>договора, соглашений по охране труда.</w:t>
      </w:r>
    </w:p>
    <w:p w:rsidR="00150345" w:rsidRPr="00150345" w:rsidRDefault="00150345" w:rsidP="00150345">
      <w:pPr>
        <w:pStyle w:val="a3"/>
        <w:shd w:val="clear" w:color="auto" w:fill="FFFFFF"/>
        <w:spacing w:line="276" w:lineRule="auto"/>
        <w:jc w:val="both"/>
        <w:rPr>
          <w:color w:val="000000" w:themeColor="text1"/>
          <w:sz w:val="28"/>
          <w:szCs w:val="28"/>
        </w:rPr>
      </w:pPr>
      <w:r w:rsidRPr="00150345">
        <w:rPr>
          <w:color w:val="000000" w:themeColor="text1"/>
          <w:sz w:val="28"/>
          <w:szCs w:val="28"/>
        </w:rPr>
        <w:t>3. Организация работы по улучшению условий труда, профилактике производственного травматизма, профессиональных заболеваний и заболеваний, связанных с условиями труда.</w:t>
      </w:r>
    </w:p>
    <w:p w:rsidR="00150345" w:rsidRPr="00150345" w:rsidRDefault="00150345" w:rsidP="00150345">
      <w:pPr>
        <w:pStyle w:val="a3"/>
        <w:shd w:val="clear" w:color="auto" w:fill="FFFFFF"/>
        <w:spacing w:line="276" w:lineRule="auto"/>
        <w:jc w:val="both"/>
        <w:rPr>
          <w:color w:val="000000" w:themeColor="text1"/>
          <w:sz w:val="28"/>
          <w:szCs w:val="28"/>
        </w:rPr>
      </w:pPr>
      <w:r w:rsidRPr="00150345">
        <w:rPr>
          <w:color w:val="000000" w:themeColor="text1"/>
          <w:sz w:val="28"/>
          <w:szCs w:val="28"/>
        </w:rPr>
        <w:t>4. Консультирование и информирование работников организации, в том числе ее руководителя, по вопросам охраны труда.</w:t>
      </w:r>
    </w:p>
    <w:p w:rsidR="00150345" w:rsidRPr="00150345" w:rsidRDefault="00150345" w:rsidP="00150345">
      <w:pPr>
        <w:pStyle w:val="a3"/>
        <w:shd w:val="clear" w:color="auto" w:fill="FFFFFF"/>
        <w:spacing w:line="276" w:lineRule="auto"/>
        <w:jc w:val="both"/>
        <w:rPr>
          <w:color w:val="000000" w:themeColor="text1"/>
          <w:sz w:val="28"/>
          <w:szCs w:val="28"/>
        </w:rPr>
      </w:pPr>
      <w:r w:rsidRPr="00150345">
        <w:rPr>
          <w:color w:val="000000" w:themeColor="text1"/>
          <w:sz w:val="28"/>
          <w:szCs w:val="28"/>
        </w:rPr>
        <w:t>5. Изучение и распространение передового опыта по охране труда, пропаганда вопросов охраны труда.</w:t>
      </w:r>
    </w:p>
    <w:p w:rsidR="00766C30" w:rsidRPr="00766C30" w:rsidRDefault="00766C30" w:rsidP="00A1332F">
      <w:pPr>
        <w:pStyle w:val="1"/>
        <w:shd w:val="clear" w:color="auto" w:fill="FFFFFF"/>
        <w:spacing w:before="0"/>
        <w:jc w:val="center"/>
        <w:rPr>
          <w:rFonts w:ascii="Times New Roman" w:hAnsi="Times New Roman" w:cs="Times New Roman"/>
          <w:color w:val="000000" w:themeColor="text1"/>
        </w:rPr>
      </w:pPr>
      <w:r w:rsidRPr="00766C30">
        <w:rPr>
          <w:rFonts w:ascii="Times New Roman" w:hAnsi="Times New Roman" w:cs="Times New Roman"/>
          <w:color w:val="000000" w:themeColor="text1"/>
        </w:rPr>
        <w:t>Функции службы охраны труда</w:t>
      </w:r>
    </w:p>
    <w:p w:rsidR="00766C30" w:rsidRPr="00766C30" w:rsidRDefault="00A1332F" w:rsidP="00766C30">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766C30" w:rsidRPr="00766C30">
        <w:rPr>
          <w:color w:val="000000" w:themeColor="text1"/>
          <w:sz w:val="28"/>
          <w:szCs w:val="28"/>
        </w:rPr>
        <w:t>Служба охраны труда выполняет следующие функции:</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1. Выявляет опасные и вредные производственные факторы на рабочих местах.</w:t>
      </w:r>
    </w:p>
    <w:p w:rsidR="00A1332F"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2. Проводит анализ состояния и причин производственного травматизма, профессиональных заболеваний и заболеваний, связанных с условиями труда, ведет их учет.</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xml:space="preserve">3. Оказывает помощь структурным подразделениям в организации и </w:t>
      </w:r>
      <w:r w:rsidR="00A1332F">
        <w:rPr>
          <w:color w:val="000000" w:themeColor="text1"/>
          <w:sz w:val="28"/>
          <w:szCs w:val="28"/>
        </w:rPr>
        <w:t xml:space="preserve"> </w:t>
      </w:r>
      <w:r w:rsidRPr="00766C30">
        <w:rPr>
          <w:color w:val="000000" w:themeColor="text1"/>
          <w:sz w:val="28"/>
          <w:szCs w:val="28"/>
        </w:rPr>
        <w:t xml:space="preserve">определении показателей тяжести и напряженности трудового процесса, в оценке </w:t>
      </w:r>
      <w:proofErr w:type="spellStart"/>
      <w:r w:rsidRPr="00766C30">
        <w:rPr>
          <w:color w:val="000000" w:themeColor="text1"/>
          <w:sz w:val="28"/>
          <w:szCs w:val="28"/>
        </w:rPr>
        <w:t>травмобезопасности</w:t>
      </w:r>
      <w:proofErr w:type="spellEnd"/>
      <w:r w:rsidRPr="00766C30">
        <w:rPr>
          <w:color w:val="000000" w:themeColor="text1"/>
          <w:sz w:val="28"/>
          <w:szCs w:val="28"/>
        </w:rPr>
        <w:t xml:space="preserve"> оборудования, приспособлений, в организации аттестации рабочих мест по условиям труда и сертификации работ по охране труда в организации, контролирует их проведение.</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4. Информирует работников о состоянии условий труда на рабочем месте, о существующем риске повреждения здоровья, а также о полагающихся мерах защиты от опасных и вредных производственных факторов.</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lastRenderedPageBreak/>
        <w:t>5. Участвует в подготовке документов для назначения выплат по социальному страхованию в связи с несчастными случаями на производстве или профессионального заболевания.</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6. Проводит совместно с представителями соответствующих подразделений организации и с участием уполномоченных (</w:t>
      </w:r>
      <w:r w:rsidR="00A1332F">
        <w:rPr>
          <w:color w:val="000000" w:themeColor="text1"/>
          <w:sz w:val="28"/>
          <w:szCs w:val="28"/>
        </w:rPr>
        <w:t xml:space="preserve">доверенных) лиц по охране труда </w:t>
      </w:r>
      <w:r w:rsidRPr="00766C30">
        <w:rPr>
          <w:color w:val="000000" w:themeColor="text1"/>
          <w:sz w:val="28"/>
          <w:szCs w:val="28"/>
        </w:rPr>
        <w:t>обследования технического состояния зданий, сооружений, оборудования, машин и механизмов на соответствие их нормативным правовым актам по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7. Разрабатывает совместно с руководителями подразделений и другими службами организации программу улучшения условий и охраны труда, включающую конкретные мероприятия по предупреждению несчастных случаев на производстве и профессиональных заболеваний, а также оказывает организационную помощь по выполнению запланированных мероприятий.</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t>8</w:t>
      </w:r>
      <w:r w:rsidR="00766C30" w:rsidRPr="00766C30">
        <w:rPr>
          <w:color w:val="000000" w:themeColor="text1"/>
          <w:sz w:val="28"/>
          <w:szCs w:val="28"/>
        </w:rPr>
        <w:t>. Оказывает помощь руководителям структурных подразделений организации в составлении списков профессий, с указанием вредных, опасных веществ и производственных факторов, в соответствии с которыми работники должны проходить обязательные предварительные (при поступлении на работу) и периодические (в течение трудовой деятельности)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тяжелые, вредные или опасные условия труда.</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t>9</w:t>
      </w:r>
      <w:r w:rsidR="00766C30" w:rsidRPr="00766C30">
        <w:rPr>
          <w:color w:val="000000" w:themeColor="text1"/>
          <w:sz w:val="28"/>
          <w:szCs w:val="28"/>
        </w:rPr>
        <w:t>. Оказывает методическую помощь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t>10</w:t>
      </w:r>
      <w:r w:rsidR="00766C30" w:rsidRPr="00766C30">
        <w:rPr>
          <w:color w:val="000000" w:themeColor="text1"/>
          <w:sz w:val="28"/>
          <w:szCs w:val="28"/>
        </w:rPr>
        <w:t>. Разрабатывает программы обучения по охране труда работников организации, в том числе ее руководителя и проводит вводный инструктаж по охране труда со всеми вновь принимаемыми на работу (в том числе временно), командированными, учащимися и студентами, прибывшими на производственное обучение или практику.</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lastRenderedPageBreak/>
        <w:t>11</w:t>
      </w:r>
      <w:r w:rsidR="00766C30" w:rsidRPr="00766C30">
        <w:rPr>
          <w:color w:val="000000" w:themeColor="text1"/>
          <w:sz w:val="28"/>
          <w:szCs w:val="28"/>
        </w:rPr>
        <w:t>. Оказывает методическую помощь по организации инструктажа (первичного на рабочем месте, повторного, внепланового, целевого), обучения и проверки знаний по охране труда работников.</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t>12</w:t>
      </w:r>
      <w:r w:rsidR="00766C30" w:rsidRPr="00766C30">
        <w:rPr>
          <w:color w:val="000000" w:themeColor="text1"/>
          <w:sz w:val="28"/>
          <w:szCs w:val="28"/>
        </w:rPr>
        <w:t>. Участвует в работе комиссий по проверке знаний по охране труда у работников предприятия.</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t>13</w:t>
      </w:r>
      <w:r w:rsidR="00766C30" w:rsidRPr="00766C30">
        <w:rPr>
          <w:color w:val="000000" w:themeColor="text1"/>
          <w:sz w:val="28"/>
          <w:szCs w:val="28"/>
        </w:rPr>
        <w:t>. Организует обеспечение подразделений организаций нормативными правовыми актами, плакатами и другими наглядными пособиями по охране труда, а также оказывает им методическую помощь в оборудовании соответствующих информационных стендов.</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t>14</w:t>
      </w:r>
      <w:r w:rsidR="00766C30" w:rsidRPr="00766C30">
        <w:rPr>
          <w:color w:val="000000" w:themeColor="text1"/>
          <w:sz w:val="28"/>
          <w:szCs w:val="28"/>
        </w:rPr>
        <w:t>. Составляет отчетность по охране труда по установленным формам и в соответствующие сроки.</w:t>
      </w:r>
    </w:p>
    <w:p w:rsidR="00766C30" w:rsidRPr="00766C30" w:rsidRDefault="005C13E0" w:rsidP="00766C30">
      <w:pPr>
        <w:pStyle w:val="a3"/>
        <w:shd w:val="clear" w:color="auto" w:fill="FFFFFF"/>
        <w:spacing w:line="276" w:lineRule="auto"/>
        <w:jc w:val="both"/>
        <w:rPr>
          <w:color w:val="000000" w:themeColor="text1"/>
          <w:sz w:val="28"/>
          <w:szCs w:val="28"/>
        </w:rPr>
      </w:pPr>
      <w:r>
        <w:rPr>
          <w:color w:val="000000" w:themeColor="text1"/>
          <w:sz w:val="28"/>
          <w:szCs w:val="28"/>
        </w:rPr>
        <w:t>15</w:t>
      </w:r>
      <w:r w:rsidR="00766C30" w:rsidRPr="00766C30">
        <w:rPr>
          <w:color w:val="000000" w:themeColor="text1"/>
          <w:sz w:val="28"/>
          <w:szCs w:val="28"/>
        </w:rPr>
        <w:t>. Осуществляет контроль за:</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соблюдением работниками требований законодательных и иных нормативных правовых актов по охране труда, коллективного договора, соглашения по охране труда, других нормативных правовых актов организации;</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обеспечением и правильным применением средств индивидуальной и коллективной защиты;</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выполнением мероприятий, предусмотренных программами, планами по ул</w:t>
      </w:r>
      <w:r w:rsidR="00153B42">
        <w:rPr>
          <w:color w:val="000000" w:themeColor="text1"/>
          <w:sz w:val="28"/>
          <w:szCs w:val="28"/>
        </w:rPr>
        <w:t>учшению условий и охраны труда</w:t>
      </w:r>
      <w:r w:rsidRPr="00766C30">
        <w:rPr>
          <w:color w:val="000000" w:themeColor="text1"/>
          <w:sz w:val="28"/>
          <w:szCs w:val="28"/>
        </w:rPr>
        <w:t>;</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проведением аттестации рабочих мест по условиям труда и подготовкой к сертификации работ по охране труда;</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эффективностью работы  вентиляционных систем;</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состоянием предохранительных приспособлений и защитных устройств;</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lastRenderedPageBreak/>
        <w:t>- своевременным и качественным проведением обучения, проверки знаний и всех видов инструктажей по охране труда;</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санитарно-гигиеническим состоянием производственных и вспомогательных помещений;</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организацией рабочих мест в соответствии с требованиями охраны труда;</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w:t>
      </w:r>
    </w:p>
    <w:p w:rsidR="00766C30" w:rsidRPr="00766C30" w:rsidRDefault="00766C30" w:rsidP="00766C30">
      <w:pPr>
        <w:pStyle w:val="a3"/>
        <w:shd w:val="clear" w:color="auto" w:fill="FFFFFF"/>
        <w:spacing w:line="276" w:lineRule="auto"/>
        <w:jc w:val="both"/>
        <w:rPr>
          <w:color w:val="000000" w:themeColor="text1"/>
          <w:sz w:val="28"/>
          <w:szCs w:val="28"/>
        </w:rPr>
      </w:pPr>
      <w:r w:rsidRPr="00766C30">
        <w:rPr>
          <w:color w:val="000000" w:themeColor="text1"/>
          <w:sz w:val="28"/>
          <w:szCs w:val="28"/>
        </w:rPr>
        <w:t>- использованием труда женщин и лиц моложе 18 лет в соответствии с законодательством;</w:t>
      </w:r>
    </w:p>
    <w:p w:rsidR="00766C30" w:rsidRPr="00766C30" w:rsidRDefault="00153B42" w:rsidP="00766C30">
      <w:pPr>
        <w:pStyle w:val="a3"/>
        <w:shd w:val="clear" w:color="auto" w:fill="FFFFFF"/>
        <w:spacing w:line="276" w:lineRule="auto"/>
        <w:jc w:val="both"/>
        <w:rPr>
          <w:color w:val="000000" w:themeColor="text1"/>
          <w:sz w:val="28"/>
          <w:szCs w:val="28"/>
        </w:rPr>
      </w:pPr>
      <w:r>
        <w:rPr>
          <w:color w:val="000000" w:themeColor="text1"/>
          <w:sz w:val="28"/>
          <w:szCs w:val="28"/>
        </w:rPr>
        <w:t>16</w:t>
      </w:r>
      <w:r w:rsidR="00766C30" w:rsidRPr="00766C30">
        <w:rPr>
          <w:color w:val="000000" w:themeColor="text1"/>
          <w:sz w:val="28"/>
          <w:szCs w:val="28"/>
        </w:rPr>
        <w:t>. Доводит до сведения работников организации вводимые в действия новые законодательные и иные нормативные правовые акты по охране труда.</w:t>
      </w:r>
    </w:p>
    <w:p w:rsidR="00766C30" w:rsidRPr="00766C30" w:rsidRDefault="00153B42" w:rsidP="00766C30">
      <w:pPr>
        <w:pStyle w:val="a3"/>
        <w:shd w:val="clear" w:color="auto" w:fill="FFFFFF"/>
        <w:spacing w:line="276" w:lineRule="auto"/>
        <w:jc w:val="both"/>
        <w:rPr>
          <w:color w:val="000000" w:themeColor="text1"/>
          <w:sz w:val="28"/>
          <w:szCs w:val="28"/>
        </w:rPr>
      </w:pPr>
      <w:r>
        <w:rPr>
          <w:color w:val="000000" w:themeColor="text1"/>
          <w:sz w:val="28"/>
          <w:szCs w:val="28"/>
        </w:rPr>
        <w:t>17</w:t>
      </w:r>
      <w:r w:rsidR="00766C30" w:rsidRPr="00766C30">
        <w:rPr>
          <w:color w:val="000000" w:themeColor="text1"/>
          <w:sz w:val="28"/>
          <w:szCs w:val="28"/>
        </w:rPr>
        <w:t>. О</w:t>
      </w:r>
      <w:r>
        <w:rPr>
          <w:color w:val="000000" w:themeColor="text1"/>
          <w:sz w:val="28"/>
          <w:szCs w:val="28"/>
        </w:rPr>
        <w:t>рганизует хранение документации</w:t>
      </w:r>
      <w:r w:rsidR="00766C30" w:rsidRPr="00766C30">
        <w:rPr>
          <w:color w:val="000000" w:themeColor="text1"/>
          <w:sz w:val="28"/>
          <w:szCs w:val="28"/>
        </w:rPr>
        <w:t xml:space="preserve"> в соответствии со сроками, установленными нормативными правовыми актами.</w:t>
      </w:r>
    </w:p>
    <w:p w:rsidR="00766C30" w:rsidRPr="00766C30" w:rsidRDefault="00153B42" w:rsidP="00766C30">
      <w:pPr>
        <w:pStyle w:val="a3"/>
        <w:shd w:val="clear" w:color="auto" w:fill="FFFFFF"/>
        <w:spacing w:line="276" w:lineRule="auto"/>
        <w:jc w:val="both"/>
        <w:rPr>
          <w:color w:val="000000" w:themeColor="text1"/>
          <w:sz w:val="28"/>
          <w:szCs w:val="28"/>
        </w:rPr>
      </w:pPr>
      <w:r>
        <w:rPr>
          <w:color w:val="000000" w:themeColor="text1"/>
          <w:sz w:val="28"/>
          <w:szCs w:val="28"/>
        </w:rPr>
        <w:t>18</w:t>
      </w:r>
      <w:r w:rsidR="00766C30" w:rsidRPr="00766C30">
        <w:rPr>
          <w:color w:val="000000" w:themeColor="text1"/>
          <w:sz w:val="28"/>
          <w:szCs w:val="28"/>
        </w:rPr>
        <w:t>. Рассматривает письма, заявления и жалобы работников по вопросам охраны труда и готовит по ним предложения работодателю (руководителям подразделений) по устранению имеющихся и выявленных в ходе расследований недостатков и упущений, а также готовит ответы заявителям.</w:t>
      </w:r>
    </w:p>
    <w:p w:rsidR="008F294D" w:rsidRPr="008F294D" w:rsidRDefault="008F294D" w:rsidP="008F294D">
      <w:pPr>
        <w:jc w:val="both"/>
        <w:rPr>
          <w:rFonts w:ascii="Times New Roman" w:hAnsi="Times New Roman"/>
          <w:color w:val="000000" w:themeColor="text1"/>
          <w:sz w:val="28"/>
          <w:szCs w:val="28"/>
        </w:rPr>
      </w:pPr>
    </w:p>
    <w:p w:rsidR="00CD6AB2" w:rsidRPr="00EB5D3D" w:rsidRDefault="00CD6AB2" w:rsidP="009816D8">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Тема 4.3  </w:t>
      </w:r>
      <w:r w:rsidRPr="00EB5D3D">
        <w:rPr>
          <w:rFonts w:ascii="Times New Roman" w:hAnsi="Times New Roman"/>
          <w:i/>
          <w:color w:val="000000" w:themeColor="text1"/>
          <w:sz w:val="28"/>
          <w:szCs w:val="28"/>
        </w:rPr>
        <w:t>Практическое занятие № 1</w:t>
      </w:r>
      <w:r w:rsidRPr="00EB5D3D">
        <w:rPr>
          <w:rFonts w:ascii="Times New Roman" w:hAnsi="Times New Roman"/>
          <w:color w:val="000000" w:themeColor="text1"/>
          <w:sz w:val="28"/>
          <w:szCs w:val="28"/>
        </w:rPr>
        <w:t xml:space="preserve"> «Ознакомление с обязанностями работодателя по обеспечению безопасных условий и охраны труда».</w:t>
      </w:r>
    </w:p>
    <w:p w:rsidR="00CD6AB2" w:rsidRDefault="00CD6AB2" w:rsidP="009816D8">
      <w:pPr>
        <w:jc w:val="both"/>
        <w:rPr>
          <w:rFonts w:ascii="Times New Roman" w:hAnsi="Times New Roman"/>
          <w:color w:val="000000" w:themeColor="text1"/>
          <w:sz w:val="28"/>
          <w:szCs w:val="28"/>
        </w:rPr>
      </w:pPr>
      <w:r w:rsidRPr="00EB5D3D">
        <w:rPr>
          <w:rFonts w:ascii="Times New Roman" w:hAnsi="Times New Roman"/>
          <w:i/>
          <w:color w:val="000000" w:themeColor="text1"/>
          <w:sz w:val="28"/>
          <w:szCs w:val="28"/>
        </w:rPr>
        <w:t xml:space="preserve">         Практическое занятие.</w:t>
      </w:r>
      <w:r w:rsidRPr="00EB5D3D">
        <w:rPr>
          <w:rFonts w:ascii="Times New Roman" w:hAnsi="Times New Roman"/>
          <w:color w:val="000000" w:themeColor="text1"/>
          <w:sz w:val="28"/>
          <w:szCs w:val="28"/>
        </w:rPr>
        <w:t xml:space="preserve"> Изучение производственных процессов требования охраны труда.</w:t>
      </w:r>
    </w:p>
    <w:p w:rsidR="00B51FE8" w:rsidRDefault="00B51FE8" w:rsidP="00B51FE8">
      <w:pPr>
        <w:shd w:val="clear" w:color="auto" w:fill="FFFFFF"/>
        <w:spacing w:before="100" w:beforeAutospacing="1" w:after="100" w:afterAutospacing="1"/>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 xml:space="preserve">           </w:t>
      </w:r>
      <w:r w:rsidRPr="004A0CC1">
        <w:rPr>
          <w:rFonts w:ascii="Times New Roman" w:eastAsia="Times New Roman" w:hAnsi="Times New Roman"/>
          <w:color w:val="000000" w:themeColor="text1"/>
          <w:sz w:val="28"/>
          <w:szCs w:val="28"/>
          <w:lang w:eastAsia="ru-RU"/>
        </w:rPr>
        <w:t>В соответствии со статьей 212 Трудового кодекса Российской Федерации: "Обязанности по обеспечению безопасных условий и охраны труда в организации возлагаются на работодателя", который в этих целях создает систему управления охраной труда (СУОТ), являющуюся составной частью (подсистемой) общей системы управления организацией.</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FFFFF"/>
        </w:rPr>
        <w:t xml:space="preserve">           </w:t>
      </w:r>
      <w:r w:rsidRPr="00B51FE8">
        <w:rPr>
          <w:rFonts w:ascii="Times New Roman" w:hAnsi="Times New Roman"/>
          <w:b/>
          <w:color w:val="000000" w:themeColor="text1"/>
          <w:sz w:val="28"/>
          <w:szCs w:val="28"/>
          <w:shd w:val="clear" w:color="auto" w:fill="FFFFFF"/>
        </w:rPr>
        <w:t xml:space="preserve">Работодатель </w:t>
      </w:r>
      <w:r w:rsidR="00766C30" w:rsidRPr="00B51FE8">
        <w:rPr>
          <w:rFonts w:ascii="Times New Roman" w:hAnsi="Times New Roman"/>
          <w:b/>
          <w:color w:val="000000" w:themeColor="text1"/>
          <w:sz w:val="28"/>
          <w:szCs w:val="28"/>
          <w:shd w:val="clear" w:color="auto" w:fill="FFFFFF"/>
        </w:rPr>
        <w:t>обязан обеспечить:</w:t>
      </w:r>
      <w:r w:rsidR="00766C30" w:rsidRPr="00B51FE8">
        <w:rPr>
          <w:rFonts w:ascii="Times New Roman" w:hAnsi="Times New Roman"/>
          <w:b/>
          <w:color w:val="000000" w:themeColor="text1"/>
          <w:sz w:val="28"/>
          <w:szCs w:val="28"/>
        </w:rPr>
        <w:br/>
      </w:r>
      <w:r w:rsidR="00766C30" w:rsidRPr="000264DE">
        <w:rPr>
          <w:rFonts w:ascii="Times New Roman" w:hAnsi="Times New Roman"/>
          <w:color w:val="000000" w:themeColor="text1"/>
          <w:sz w:val="28"/>
          <w:szCs w:val="28"/>
          <w:shd w:val="clear" w:color="auto" w:fill="FFFFFF"/>
        </w:rPr>
        <w:t xml:space="preserve">- безопасность работников при эксплуатации зданий, сооружений, оборудования, осуществлении технологических процессов, а также </w:t>
      </w:r>
      <w:r w:rsidR="00766C30" w:rsidRPr="000264DE">
        <w:rPr>
          <w:rFonts w:ascii="Times New Roman" w:hAnsi="Times New Roman"/>
          <w:color w:val="000000" w:themeColor="text1"/>
          <w:sz w:val="28"/>
          <w:szCs w:val="28"/>
          <w:shd w:val="clear" w:color="auto" w:fill="FFFFFF"/>
        </w:rPr>
        <w:lastRenderedPageBreak/>
        <w:t>применяемых в производстве инструментов, сырья и материалов;</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xml:space="preserve">- соответствующие требования охраны труда </w:t>
      </w:r>
      <w:r w:rsidR="00201CCE">
        <w:rPr>
          <w:rFonts w:ascii="Times New Roman" w:hAnsi="Times New Roman"/>
          <w:color w:val="000000" w:themeColor="text1"/>
          <w:sz w:val="28"/>
          <w:szCs w:val="28"/>
          <w:shd w:val="clear" w:color="auto" w:fill="FFFFFF"/>
        </w:rPr>
        <w:t xml:space="preserve">условия труда на каждом рабочем </w:t>
      </w:r>
      <w:r w:rsidR="00766C30" w:rsidRPr="000264DE">
        <w:rPr>
          <w:rFonts w:ascii="Times New Roman" w:hAnsi="Times New Roman"/>
          <w:color w:val="000000" w:themeColor="text1"/>
          <w:sz w:val="28"/>
          <w:szCs w:val="28"/>
          <w:shd w:val="clear" w:color="auto" w:fill="FFFFFF"/>
        </w:rPr>
        <w:t>месте;</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режим труда и отдыха работников в соответствии с трудовым законодательством;</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приобретение и выдачу за счет собственных средств сертифицированных специальной одежды, специальной обуви и других средств индивидуальной защиты;</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обучение безопасным методам приемам выполнения работ и оказанию первой помощи, пострадавшим на производстве, проведение инструктажа по охране труда;</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проведение аттестации рабочих мест по условиям труда с последующей сертификацией организации работ по охране труда;</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организовывать проведение за счет собственных средств обязательных предварительных и периодических медицинских осмотров;</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недопущение работников к исполнению ими трудовых обязанностей без прохождения обязательных медицинских осмотров;</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обязательное социальное страхование работников от несчастных случаев на производстве и профессиональных заболеваний;</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информирование работников об условиях и охране труда на рабочих местах, о риске повреждения здоровья;</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shd w:val="clear" w:color="auto" w:fill="FFFFFF"/>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w:t>
      </w:r>
      <w:r w:rsidR="00766C30" w:rsidRPr="000264DE">
        <w:rPr>
          <w:rFonts w:ascii="Times New Roman" w:hAnsi="Times New Roman"/>
          <w:color w:val="000000" w:themeColor="text1"/>
          <w:sz w:val="28"/>
          <w:szCs w:val="28"/>
        </w:rPr>
        <w:br/>
      </w:r>
      <w:r w:rsidR="00766C30" w:rsidRPr="000264DE">
        <w:rPr>
          <w:rFonts w:ascii="Times New Roman" w:hAnsi="Times New Roman"/>
          <w:color w:val="000000" w:themeColor="text1"/>
          <w:sz w:val="28"/>
          <w:szCs w:val="28"/>
        </w:rPr>
        <w:br/>
      </w:r>
      <w:r>
        <w:rPr>
          <w:rFonts w:ascii="Times New Roman" w:hAnsi="Times New Roman"/>
          <w:color w:val="000000" w:themeColor="text1"/>
          <w:sz w:val="28"/>
          <w:szCs w:val="28"/>
          <w:shd w:val="clear" w:color="auto" w:fill="FFFFFF"/>
        </w:rPr>
        <w:t xml:space="preserve">            </w:t>
      </w:r>
      <w:r w:rsidR="00766C30" w:rsidRPr="000264DE">
        <w:rPr>
          <w:rFonts w:ascii="Times New Roman" w:hAnsi="Times New Roman"/>
          <w:color w:val="000000" w:themeColor="text1"/>
          <w:sz w:val="28"/>
          <w:szCs w:val="28"/>
          <w:shd w:val="clear" w:color="auto" w:fill="FFFFFF"/>
        </w:rPr>
        <w:t>Одной из основных обязанностей работодателя является обеспечение своим работникам безопасных условий труда. Эта обязанность является основой для разработки таких нормативных актов как коллективные договора и соглашения, правила внутреннего распорядка, инструкции п</w:t>
      </w:r>
      <w:r>
        <w:rPr>
          <w:rFonts w:ascii="Times New Roman" w:hAnsi="Times New Roman"/>
          <w:color w:val="000000" w:themeColor="text1"/>
          <w:sz w:val="28"/>
          <w:szCs w:val="28"/>
          <w:shd w:val="clear" w:color="auto" w:fill="FFFFFF"/>
        </w:rPr>
        <w:t>о безопасности труда</w:t>
      </w:r>
      <w:r w:rsidR="00766C30" w:rsidRPr="000264DE">
        <w:rPr>
          <w:rFonts w:ascii="Times New Roman" w:hAnsi="Times New Roman"/>
          <w:color w:val="000000" w:themeColor="text1"/>
          <w:sz w:val="28"/>
          <w:szCs w:val="28"/>
          <w:shd w:val="clear" w:color="auto" w:fill="FFFFFF"/>
        </w:rPr>
        <w:t>.</w:t>
      </w:r>
    </w:p>
    <w:p w:rsidR="00B51FE8" w:rsidRPr="000264DE" w:rsidRDefault="00B51FE8" w:rsidP="00B51FE8">
      <w:pPr>
        <w:shd w:val="clear" w:color="auto" w:fill="FFFFFF"/>
        <w:spacing w:before="100" w:beforeAutospacing="1" w:after="100" w:afterAutospacing="1"/>
        <w:jc w:val="both"/>
        <w:rPr>
          <w:rFonts w:ascii="Times New Roman" w:hAnsi="Times New Roman"/>
          <w:color w:val="000000" w:themeColor="text1"/>
          <w:sz w:val="28"/>
          <w:szCs w:val="28"/>
        </w:rPr>
      </w:pPr>
    </w:p>
    <w:p w:rsidR="00CD6AB2" w:rsidRPr="00EB5D3D" w:rsidRDefault="00CD6AB2" w:rsidP="00CD6AB2">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lastRenderedPageBreak/>
        <w:t xml:space="preserve">          Тема 4.4. </w:t>
      </w:r>
      <w:r w:rsidRPr="00EB5D3D">
        <w:rPr>
          <w:rFonts w:ascii="Times New Roman" w:hAnsi="Times New Roman"/>
          <w:color w:val="000000" w:themeColor="text1"/>
          <w:sz w:val="28"/>
          <w:szCs w:val="28"/>
        </w:rPr>
        <w:t>Безопасность труда на предприятиях общественного питания.</w:t>
      </w:r>
    </w:p>
    <w:p w:rsidR="00CD6AB2" w:rsidRDefault="00CD6AB2" w:rsidP="00CD6AB2">
      <w:pPr>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Лекция. </w:t>
      </w:r>
      <w:r w:rsidRPr="00EB5D3D">
        <w:rPr>
          <w:rFonts w:ascii="Times New Roman" w:hAnsi="Times New Roman"/>
          <w:color w:val="000000" w:themeColor="text1"/>
          <w:sz w:val="28"/>
          <w:szCs w:val="28"/>
        </w:rPr>
        <w:t>Требования безопасности к производственному оборудованию и технологическим процессам. Групповая классификация технологического оборудования для подготовки продуктов по функциональному назначению в зависимости от вида сырья и ассортимента готовой продукции.</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06FFE">
        <w:rPr>
          <w:i/>
          <w:color w:val="000000" w:themeColor="text1"/>
          <w:sz w:val="28"/>
          <w:szCs w:val="28"/>
        </w:rPr>
        <w:t>Безопасность труда при эксплуатации технологического оборудования.</w:t>
      </w:r>
      <w:r>
        <w:rPr>
          <w:color w:val="000000" w:themeColor="text1"/>
          <w:sz w:val="28"/>
          <w:szCs w:val="28"/>
        </w:rPr>
        <w:t xml:space="preserve"> </w:t>
      </w:r>
      <w:r w:rsidR="00201CCE" w:rsidRPr="00F30956">
        <w:rPr>
          <w:color w:val="000000" w:themeColor="text1"/>
          <w:sz w:val="28"/>
          <w:szCs w:val="28"/>
        </w:rPr>
        <w:t>Все электрооборудования заземляют. Перед рубильниками и машинами должны быть резиновые коврики и надписи: " Высокое напряжение - опасно для жизни". Опасность поражения током увеличивается при повышении температуры в помещении; во влажном и сыром воздухе.</w:t>
      </w:r>
    </w:p>
    <w:p w:rsidR="00201CCE" w:rsidRPr="00F30956" w:rsidRDefault="00F06FFE" w:rsidP="00F30956">
      <w:pPr>
        <w:pStyle w:val="a3"/>
        <w:shd w:val="clear" w:color="auto" w:fill="FFFFFF"/>
        <w:spacing w:line="276" w:lineRule="auto"/>
        <w:jc w:val="both"/>
        <w:rPr>
          <w:color w:val="000000" w:themeColor="text1"/>
          <w:sz w:val="28"/>
          <w:szCs w:val="28"/>
        </w:rPr>
      </w:pPr>
      <w:r>
        <w:rPr>
          <w:i/>
          <w:color w:val="000000" w:themeColor="text1"/>
          <w:sz w:val="28"/>
          <w:szCs w:val="28"/>
        </w:rPr>
        <w:t xml:space="preserve">           </w:t>
      </w:r>
      <w:r w:rsidR="00201CCE" w:rsidRPr="00F06FFE">
        <w:rPr>
          <w:i/>
          <w:color w:val="000000" w:themeColor="text1"/>
          <w:sz w:val="28"/>
          <w:szCs w:val="28"/>
        </w:rPr>
        <w:t>Безопасность работы на механическом оборудовании</w:t>
      </w:r>
      <w:r w:rsidR="00201CCE" w:rsidRPr="00F30956">
        <w:rPr>
          <w:color w:val="000000" w:themeColor="text1"/>
          <w:sz w:val="28"/>
          <w:szCs w:val="28"/>
        </w:rPr>
        <w:t xml:space="preserve"> зависит от конструкции машины, наличия ограждения, сигнализации и блокирующих устройств. Перед пуском машины необходимо убедится, что в рабочей камере и около движущихся машин нет посторонних предметов, привести в порядок рабочее место и спецодежду, проверить наличие ограждений движущихся частей машины; проверить исправность аппаратуры и правильность сборки сменных частей машины; включить машину на холостом ходу и убедится, что приводной вал вращается в направлении, указанной стрелкой.</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 xml:space="preserve">Не стоит перегружать камеру машины продуктами; при проталкивании мяса в мясорубку, овощей в овощерезку необходимо пользоваться деревянным толчком. При работе на универсальном приводе съем и установку сменных машин необходимо производить только при включенном электродвигателе, после полной остановки машины, контролировать нагрев электродвигателя. Во время работы машины не разрешается отходить от нее на длительное время. Для предупреждения травм рук при работе на тестомесильной машине ограждающий щиток должен быть закрыт. </w:t>
      </w:r>
      <w:r>
        <w:rPr>
          <w:color w:val="000000" w:themeColor="text1"/>
          <w:sz w:val="28"/>
          <w:szCs w:val="28"/>
        </w:rPr>
        <w:t xml:space="preserve"> </w:t>
      </w:r>
      <w:r w:rsidR="00201CCE" w:rsidRPr="00F30956">
        <w:rPr>
          <w:color w:val="000000" w:themeColor="text1"/>
          <w:sz w:val="28"/>
          <w:szCs w:val="28"/>
        </w:rPr>
        <w:t xml:space="preserve">Добавляют продукты в тестомесильную и </w:t>
      </w:r>
      <w:proofErr w:type="spellStart"/>
      <w:r w:rsidR="00201CCE" w:rsidRPr="00F30956">
        <w:rPr>
          <w:color w:val="000000" w:themeColor="text1"/>
          <w:sz w:val="28"/>
          <w:szCs w:val="28"/>
        </w:rPr>
        <w:t>взбивательную</w:t>
      </w:r>
      <w:proofErr w:type="spellEnd"/>
      <w:r w:rsidR="00201CCE" w:rsidRPr="00F30956">
        <w:rPr>
          <w:color w:val="000000" w:themeColor="text1"/>
          <w:sz w:val="28"/>
          <w:szCs w:val="28"/>
        </w:rPr>
        <w:t xml:space="preserve"> машины при включенном двигателе.</w:t>
      </w:r>
      <w:r>
        <w:rPr>
          <w:color w:val="000000" w:themeColor="text1"/>
          <w:sz w:val="28"/>
          <w:szCs w:val="28"/>
        </w:rPr>
        <w:t xml:space="preserve"> </w:t>
      </w:r>
      <w:r w:rsidR="00201CCE" w:rsidRPr="00F30956">
        <w:rPr>
          <w:color w:val="000000" w:themeColor="text1"/>
          <w:sz w:val="28"/>
          <w:szCs w:val="28"/>
        </w:rPr>
        <w:t>После окончания работы нужно остановить машину, выключить рубильник и только после этого разобрать для очистки и промывки рабочие части.</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Предельная масса переносимого</w:t>
      </w:r>
      <w:r>
        <w:rPr>
          <w:color w:val="000000" w:themeColor="text1"/>
          <w:sz w:val="28"/>
          <w:szCs w:val="28"/>
        </w:rPr>
        <w:t xml:space="preserve"> груза для женщин и подростков </w:t>
      </w:r>
      <w:r w:rsidR="00201CCE" w:rsidRPr="00F30956">
        <w:rPr>
          <w:color w:val="000000" w:themeColor="text1"/>
          <w:sz w:val="28"/>
          <w:szCs w:val="28"/>
        </w:rPr>
        <w:t xml:space="preserve">20 кг, для мужчин старше 18 лет - 50 кг. Для перемещения груза массой от 90 до 500 кг и более грузчиков снабжают специальными механическими приспособлениями в зависимости от размера груза, а для перемещения </w:t>
      </w:r>
      <w:r w:rsidR="00201CCE" w:rsidRPr="00F30956">
        <w:rPr>
          <w:color w:val="000000" w:themeColor="text1"/>
          <w:sz w:val="28"/>
          <w:szCs w:val="28"/>
        </w:rPr>
        <w:lastRenderedPageBreak/>
        <w:t>грузов более 500 кг - лебедками, блоками, домкратами. Не разрешается производить погрузочно-разгрузочные работы без надлежащего освещения.</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Тепловое оборудование применяется в кондитерских цехах на огневом, газовом и электрическом обогреве. Каждый вид топлива требует особой предосторожности и соблюдения правил безопасности труда. Однако необходимо придерживаться и общих правил охраны труда.</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Особую осторожность следует соблюдать при работе с оборудованием на газовом топливе. К обслуживанию газовой аппаратуры допускаются лица, получившие удостоверение о прохождении технического минимума по его эксплуатации. Проверка проводится ежегодно.</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Во избежание утечки газа не реже одного раза в месяц проверяют герметизацию системы газовых труб и аппаратуры. Горелки зажигают от спальной свечи и следят за плотной сгорания газа.</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При несчастном случае необходимо пострадавшему оказать первую помощь до прибытия врача. При отравлении газом пострадавшего выносят на воздух, освобождают от стесняющей дыхания одежды, дают понюхать нашатырный спирт и не разрешают уснуть. При потере сознания тело согревают грелками и применяют искусственное дыхание.</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Общие правила безопасности труда при работе с электрическими плитами и шкафами те же, что и с газовыми: не следует прогревать конфорки и искусственно их охлаждать. Перед началом работы необходимо проверить исправность терморегулятора и переключателей. Терморегулятор автоматически поддерживает заданную температуру в шкафу в пределах от 100 до 350</w:t>
      </w:r>
      <w:r w:rsidRPr="00F06FFE">
        <w:rPr>
          <w:color w:val="000000" w:themeColor="text1"/>
          <w:sz w:val="28"/>
          <w:szCs w:val="28"/>
          <w:vertAlign w:val="superscript"/>
        </w:rPr>
        <w:t>0</w:t>
      </w:r>
      <w:r w:rsidR="00201CCE" w:rsidRPr="00F30956">
        <w:rPr>
          <w:color w:val="000000" w:themeColor="text1"/>
          <w:sz w:val="28"/>
          <w:szCs w:val="28"/>
        </w:rPr>
        <w:t>С, что предохраняет оборудование от перегрева.</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При воспламенении одежды на горящее место набрасывают любую ткань или заливают его холодной водой. При отравлении фреоном принимают чайную ложку питьевой соды и запивают ее стаканом воды.</w:t>
      </w:r>
    </w:p>
    <w:p w:rsidR="00201CCE" w:rsidRPr="00F30956" w:rsidRDefault="00F06FFE" w:rsidP="00F30956">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При ушибах пострадавшему прикладывают пузырь со льдом и смоченное холодной водой полотенце.</w:t>
      </w:r>
    </w:p>
    <w:p w:rsidR="00201CCE" w:rsidRPr="00EB5D3D" w:rsidRDefault="00F06FFE" w:rsidP="00F06FFE">
      <w:pPr>
        <w:pStyle w:val="a3"/>
        <w:shd w:val="clear" w:color="auto" w:fill="FFFFFF"/>
        <w:spacing w:line="276" w:lineRule="auto"/>
        <w:jc w:val="both"/>
        <w:rPr>
          <w:color w:val="000000" w:themeColor="text1"/>
          <w:sz w:val="28"/>
          <w:szCs w:val="28"/>
        </w:rPr>
      </w:pPr>
      <w:r>
        <w:rPr>
          <w:color w:val="000000" w:themeColor="text1"/>
          <w:sz w:val="28"/>
          <w:szCs w:val="28"/>
        </w:rPr>
        <w:t xml:space="preserve">            </w:t>
      </w:r>
      <w:r w:rsidR="00201CCE" w:rsidRPr="00F30956">
        <w:rPr>
          <w:color w:val="000000" w:themeColor="text1"/>
          <w:sz w:val="28"/>
          <w:szCs w:val="28"/>
        </w:rPr>
        <w:t>При ранении необходимо не только остановить кровотечение из раны, но и защитить ее от загрязнения. На рану накладывают повязку, пользуясь стерильным пакетом первой помощи. При сильном кровотечении на ногу или руку накладывают жгут до прекращения кровотечения.</w:t>
      </w:r>
    </w:p>
    <w:p w:rsidR="00CD6AB2" w:rsidRPr="00EB5D3D" w:rsidRDefault="00CD6AB2" w:rsidP="00CD6AB2">
      <w:pPr>
        <w:spacing w:after="0" w:line="240" w:lineRule="auto"/>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lastRenderedPageBreak/>
        <w:t xml:space="preserve">          Тема 4.5. </w:t>
      </w:r>
      <w:r w:rsidRPr="00EB5D3D">
        <w:rPr>
          <w:rFonts w:ascii="Times New Roman" w:hAnsi="Times New Roman"/>
          <w:color w:val="000000" w:themeColor="text1"/>
          <w:sz w:val="28"/>
          <w:szCs w:val="28"/>
        </w:rPr>
        <w:t>Ответственность за нарушение законодательства по охране труда.</w:t>
      </w:r>
    </w:p>
    <w:p w:rsidR="00CD6AB2" w:rsidRPr="00EB5D3D" w:rsidRDefault="00CD6AB2" w:rsidP="00CD6AB2">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 </w:t>
      </w:r>
      <w:r w:rsidRPr="00EB5D3D">
        <w:rPr>
          <w:rFonts w:ascii="Times New Roman" w:hAnsi="Times New Roman"/>
          <w:color w:val="000000" w:themeColor="text1"/>
          <w:sz w:val="28"/>
          <w:szCs w:val="28"/>
        </w:rPr>
        <w:t xml:space="preserve">         </w:t>
      </w:r>
      <w:r w:rsidRPr="00EB5D3D">
        <w:rPr>
          <w:rFonts w:ascii="Times New Roman" w:hAnsi="Times New Roman"/>
          <w:b/>
          <w:color w:val="000000" w:themeColor="text1"/>
          <w:sz w:val="28"/>
          <w:szCs w:val="28"/>
        </w:rPr>
        <w:t xml:space="preserve">Лекция. </w:t>
      </w:r>
      <w:r w:rsidRPr="00EB5D3D">
        <w:rPr>
          <w:rFonts w:ascii="Times New Roman" w:hAnsi="Times New Roman"/>
          <w:color w:val="000000" w:themeColor="text1"/>
          <w:sz w:val="28"/>
          <w:szCs w:val="28"/>
        </w:rPr>
        <w:t>Виды</w:t>
      </w:r>
      <w:r w:rsidRPr="00EB5D3D">
        <w:rPr>
          <w:rFonts w:ascii="Times New Roman" w:hAnsi="Times New Roman"/>
          <w:b/>
          <w:color w:val="000000" w:themeColor="text1"/>
          <w:sz w:val="28"/>
          <w:szCs w:val="28"/>
        </w:rPr>
        <w:t xml:space="preserve"> </w:t>
      </w:r>
      <w:r w:rsidRPr="00EB5D3D">
        <w:rPr>
          <w:rFonts w:ascii="Times New Roman" w:hAnsi="Times New Roman"/>
          <w:color w:val="000000" w:themeColor="text1"/>
          <w:sz w:val="28"/>
          <w:szCs w:val="28"/>
        </w:rPr>
        <w:t>ответственности за нарушение законодательства по охране труда: дисциплинарная, административная, уголовная, материальная.</w:t>
      </w:r>
    </w:p>
    <w:p w:rsidR="0093140D" w:rsidRPr="00222CA4" w:rsidRDefault="00CD6AB2" w:rsidP="00222CA4">
      <w:pPr>
        <w:pStyle w:val="book-paragraph"/>
        <w:shd w:val="clear" w:color="auto" w:fill="FFFFFF"/>
        <w:spacing w:before="0" w:beforeAutospacing="0" w:after="150" w:afterAutospacing="0" w:line="276" w:lineRule="auto"/>
        <w:jc w:val="both"/>
        <w:rPr>
          <w:color w:val="000000" w:themeColor="text1"/>
          <w:sz w:val="28"/>
          <w:szCs w:val="28"/>
        </w:rPr>
      </w:pPr>
      <w:r w:rsidRPr="00222CA4">
        <w:rPr>
          <w:color w:val="000000" w:themeColor="text1"/>
          <w:sz w:val="28"/>
          <w:szCs w:val="28"/>
        </w:rPr>
        <w:t xml:space="preserve">    </w:t>
      </w:r>
      <w:r w:rsidR="00054E89">
        <w:rPr>
          <w:color w:val="000000" w:themeColor="text1"/>
          <w:sz w:val="28"/>
          <w:szCs w:val="28"/>
        </w:rPr>
        <w:t xml:space="preserve">       </w:t>
      </w:r>
      <w:r w:rsidR="0093140D" w:rsidRPr="00222CA4">
        <w:rPr>
          <w:color w:val="000000" w:themeColor="text1"/>
          <w:sz w:val="28"/>
          <w:szCs w:val="28"/>
        </w:rPr>
        <w:t>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контроля за соблюдением требований охраны труда, несут ответственность в соответствии с законодательством РФ.</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Соблюдение правил и норм по охране труда является обязанностью должностных лиц предприятий, рабочих и служащих. Если работник по своей вине не исполняет или исполняет ненадлежащим образом указанные правила и нормы, то он несет ответственность за это как за нарушение трудовой дисциплины.</w:t>
      </w:r>
    </w:p>
    <w:p w:rsidR="0093140D" w:rsidRPr="00054E89" w:rsidRDefault="00054E89" w:rsidP="00222CA4">
      <w:pPr>
        <w:pStyle w:val="book-paragraph"/>
        <w:shd w:val="clear" w:color="auto" w:fill="FFFFFF"/>
        <w:spacing w:before="0" w:beforeAutospacing="0" w:after="150" w:afterAutospacing="0" w:line="276" w:lineRule="auto"/>
        <w:jc w:val="both"/>
        <w:rPr>
          <w:b/>
          <w:color w:val="000000" w:themeColor="text1"/>
          <w:sz w:val="28"/>
          <w:szCs w:val="28"/>
        </w:rPr>
      </w:pPr>
      <w:r w:rsidRPr="00054E89">
        <w:rPr>
          <w:b/>
          <w:color w:val="000000" w:themeColor="text1"/>
          <w:sz w:val="28"/>
          <w:szCs w:val="28"/>
        </w:rPr>
        <w:t xml:space="preserve">           </w:t>
      </w:r>
      <w:r w:rsidR="0093140D" w:rsidRPr="00054E89">
        <w:rPr>
          <w:color w:val="000000" w:themeColor="text1"/>
          <w:sz w:val="28"/>
          <w:szCs w:val="28"/>
        </w:rPr>
        <w:t>Ответстве</w:t>
      </w:r>
      <w:r w:rsidRPr="00054E89">
        <w:rPr>
          <w:color w:val="000000" w:themeColor="text1"/>
          <w:sz w:val="28"/>
          <w:szCs w:val="28"/>
        </w:rPr>
        <w:t>нность может быть</w:t>
      </w:r>
      <w:r w:rsidRPr="00054E89">
        <w:rPr>
          <w:b/>
          <w:color w:val="000000" w:themeColor="text1"/>
          <w:sz w:val="28"/>
          <w:szCs w:val="28"/>
        </w:rPr>
        <w:t xml:space="preserve"> дисциплинарной</w:t>
      </w:r>
      <w:r w:rsidR="0093140D" w:rsidRPr="00054E89">
        <w:rPr>
          <w:b/>
          <w:color w:val="000000" w:themeColor="text1"/>
          <w:sz w:val="28"/>
          <w:szCs w:val="28"/>
        </w:rPr>
        <w:t>, административной, уголовной, материальной.</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i/>
          <w:iCs/>
          <w:color w:val="000000" w:themeColor="text1"/>
          <w:sz w:val="28"/>
          <w:szCs w:val="28"/>
        </w:rPr>
        <w:t xml:space="preserve">           </w:t>
      </w:r>
      <w:r w:rsidR="0093140D" w:rsidRPr="00054E89">
        <w:rPr>
          <w:b/>
          <w:iCs/>
          <w:color w:val="000000" w:themeColor="text1"/>
          <w:sz w:val="28"/>
          <w:szCs w:val="28"/>
        </w:rPr>
        <w:t>Дисциплинарная ответственность</w:t>
      </w:r>
      <w:r w:rsidR="0093140D" w:rsidRPr="00222CA4">
        <w:rPr>
          <w:color w:val="000000" w:themeColor="text1"/>
          <w:sz w:val="28"/>
          <w:szCs w:val="28"/>
        </w:rPr>
        <w:t> влечет за собой дисциплинарное взыскание в виде замечания, выговора, строгого выговора, увольнение по соответствующим основаниям (ст. 192 ТК РФ).</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Нарушением трудовой дисциплины (дисциплинарным проступком) является неисполнение или ненадлежащее исполнение работником по его вине возложенных на него трудовых обязанностей.</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Следует отметить, что органы надзора и контроля за соблюдением законодательства об охране труда вправе ставить перед соответствующими органами вопрос (делать представления) о привлечении нарушителей законодательства об охране труда к дисциплинарной ответственности.</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sidRPr="00054E89">
        <w:rPr>
          <w:b/>
          <w:iCs/>
          <w:color w:val="000000" w:themeColor="text1"/>
          <w:sz w:val="28"/>
          <w:szCs w:val="28"/>
        </w:rPr>
        <w:t xml:space="preserve">            </w:t>
      </w:r>
      <w:r w:rsidR="0093140D" w:rsidRPr="00054E89">
        <w:rPr>
          <w:b/>
          <w:iCs/>
          <w:color w:val="000000" w:themeColor="text1"/>
          <w:sz w:val="28"/>
          <w:szCs w:val="28"/>
        </w:rPr>
        <w:t>Административная ответственность</w:t>
      </w:r>
      <w:r w:rsidR="0093140D" w:rsidRPr="00222CA4">
        <w:rPr>
          <w:color w:val="000000" w:themeColor="text1"/>
          <w:sz w:val="28"/>
          <w:szCs w:val="28"/>
        </w:rPr>
        <w:t xml:space="preserve"> устанавливается за нарушения, не содержащие уголовного преступления. Нарушение законодательства о труде и об охране труда влечет наложение административного штрафа на </w:t>
      </w:r>
      <w:r w:rsidR="0093140D" w:rsidRPr="00222CA4">
        <w:rPr>
          <w:color w:val="000000" w:themeColor="text1"/>
          <w:sz w:val="28"/>
          <w:szCs w:val="28"/>
        </w:rPr>
        <w:lastRenderedPageBreak/>
        <w:t xml:space="preserve">должностных лиц в размере от 5 до 50 минимальных размеров оплаты труда. Нарушение законодательства о труде и об охране труда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3 лет (ст. 5.27 </w:t>
      </w:r>
      <w:proofErr w:type="spellStart"/>
      <w:r w:rsidR="0093140D" w:rsidRPr="00222CA4">
        <w:rPr>
          <w:color w:val="000000" w:themeColor="text1"/>
          <w:sz w:val="28"/>
          <w:szCs w:val="28"/>
        </w:rPr>
        <w:t>КоАП</w:t>
      </w:r>
      <w:proofErr w:type="spellEnd"/>
      <w:r w:rsidR="0093140D" w:rsidRPr="00222CA4">
        <w:rPr>
          <w:color w:val="000000" w:themeColor="text1"/>
          <w:sz w:val="28"/>
          <w:szCs w:val="28"/>
        </w:rPr>
        <w:t xml:space="preserve"> РФ).</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054E89">
        <w:rPr>
          <w:b/>
          <w:color w:val="000000" w:themeColor="text1"/>
          <w:sz w:val="28"/>
          <w:szCs w:val="28"/>
        </w:rPr>
        <w:t>Уголовная ответственность</w:t>
      </w:r>
      <w:r w:rsidR="0093140D" w:rsidRPr="00222CA4">
        <w:rPr>
          <w:color w:val="000000" w:themeColor="text1"/>
          <w:sz w:val="28"/>
          <w:szCs w:val="28"/>
        </w:rPr>
        <w:t xml:space="preserve"> предусмотрена нормами УК РФ за следующие </w:t>
      </w:r>
      <w:r w:rsidR="0093140D" w:rsidRPr="00222CA4">
        <w:rPr>
          <w:i/>
          <w:iCs/>
          <w:color w:val="000000" w:themeColor="text1"/>
          <w:sz w:val="28"/>
          <w:szCs w:val="28"/>
        </w:rPr>
        <w:t>нарушения:</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rFonts w:eastAsia="MS Gothic" w:hAnsi="MS Gothic"/>
          <w:color w:val="000000" w:themeColor="text1"/>
          <w:sz w:val="28"/>
          <w:szCs w:val="28"/>
        </w:rPr>
        <w:t xml:space="preserve">- </w:t>
      </w:r>
      <w:r w:rsidR="0093140D" w:rsidRPr="00222CA4">
        <w:rPr>
          <w:color w:val="000000" w:themeColor="text1"/>
          <w:sz w:val="28"/>
          <w:szCs w:val="28"/>
        </w:rPr>
        <w:t>нарушение правил охраны труда (ст. 143 УК РФ);</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rFonts w:eastAsia="MS Gothic" w:hAnsi="MS Gothic"/>
          <w:color w:val="000000" w:themeColor="text1"/>
          <w:sz w:val="28"/>
          <w:szCs w:val="28"/>
        </w:rPr>
        <w:t xml:space="preserve">- </w:t>
      </w:r>
      <w:r w:rsidR="0093140D" w:rsidRPr="00222CA4">
        <w:rPr>
          <w:color w:val="000000" w:themeColor="text1"/>
          <w:sz w:val="28"/>
          <w:szCs w:val="28"/>
        </w:rPr>
        <w:t>необоснованный отказ в приеме на работу или необоснованное увольнение беременной женщины или женщины, имеющей детей в возрасте до 3 лет (ст. 145 УК РФ);</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rFonts w:eastAsia="MS Gothic" w:hAnsi="MS Gothic"/>
          <w:color w:val="000000" w:themeColor="text1"/>
          <w:sz w:val="28"/>
          <w:szCs w:val="28"/>
        </w:rPr>
        <w:t xml:space="preserve">- </w:t>
      </w:r>
      <w:r w:rsidR="0093140D" w:rsidRPr="00222CA4">
        <w:rPr>
          <w:color w:val="000000" w:themeColor="text1"/>
          <w:sz w:val="28"/>
          <w:szCs w:val="28"/>
        </w:rPr>
        <w:t>невыплата заработной платы, пенсий, стипендий, пособий и иных выплат (ст. 145 УК РФ);</w:t>
      </w:r>
    </w:p>
    <w:p w:rsidR="0093140D" w:rsidRPr="00222CA4" w:rsidRDefault="00054E89" w:rsidP="00222CA4">
      <w:pPr>
        <w:pStyle w:val="book-paragraph"/>
        <w:shd w:val="clear" w:color="auto" w:fill="FFFFFF"/>
        <w:spacing w:before="0" w:beforeAutospacing="0" w:after="150" w:afterAutospacing="0" w:line="276" w:lineRule="auto"/>
        <w:jc w:val="both"/>
        <w:rPr>
          <w:color w:val="000000" w:themeColor="text1"/>
          <w:sz w:val="28"/>
          <w:szCs w:val="28"/>
        </w:rPr>
      </w:pPr>
      <w:r>
        <w:rPr>
          <w:rFonts w:eastAsia="MS Gothic" w:hAnsi="MS Gothic"/>
          <w:color w:val="000000" w:themeColor="text1"/>
          <w:sz w:val="28"/>
          <w:szCs w:val="28"/>
        </w:rPr>
        <w:t xml:space="preserve">- </w:t>
      </w:r>
      <w:r w:rsidR="0093140D" w:rsidRPr="00222CA4">
        <w:rPr>
          <w:color w:val="000000" w:themeColor="text1"/>
          <w:sz w:val="28"/>
          <w:szCs w:val="28"/>
        </w:rPr>
        <w:t>нарушение правил пожарной безопасности (ст. 219 УК РФ) и др.</w:t>
      </w:r>
    </w:p>
    <w:p w:rsidR="0093140D" w:rsidRPr="00222CA4" w:rsidRDefault="00A35093"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За ущерб, причиненный предприятию при исполнении трудовых обязанностей, работники, по вине которых он причинен, несут </w:t>
      </w:r>
      <w:r w:rsidR="00A21F09">
        <w:rPr>
          <w:color w:val="000000" w:themeColor="text1"/>
          <w:sz w:val="28"/>
          <w:szCs w:val="28"/>
        </w:rPr>
        <w:t xml:space="preserve"> </w:t>
      </w:r>
      <w:r w:rsidR="0093140D" w:rsidRPr="00A35093">
        <w:rPr>
          <w:b/>
          <w:iCs/>
          <w:color w:val="000000" w:themeColor="text1"/>
          <w:sz w:val="28"/>
          <w:szCs w:val="28"/>
        </w:rPr>
        <w:t>материальную ответственность</w:t>
      </w:r>
      <w:r w:rsidR="0093140D" w:rsidRPr="00222CA4">
        <w:rPr>
          <w:color w:val="000000" w:themeColor="text1"/>
          <w:sz w:val="28"/>
          <w:szCs w:val="28"/>
        </w:rPr>
        <w:t>. Работник обязан возместить работодателю причиненный ему прямой действительный ущерб.</w:t>
      </w:r>
    </w:p>
    <w:p w:rsidR="0093140D" w:rsidRPr="00222CA4" w:rsidRDefault="00A35093"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Рабочие и служащие обязаны возместить ущерб, причиненный предприятию, на котором работают, независимо от привлечения их к дисциплинарной, административной или уголовной ответственности. Расторжение трудового договора после причинения ущерба не влечет за собой освобождения от материальной ответственности.</w:t>
      </w:r>
    </w:p>
    <w:p w:rsidR="0093140D" w:rsidRPr="00222CA4" w:rsidRDefault="00A35093" w:rsidP="00222CA4">
      <w:pPr>
        <w:pStyle w:val="book-paragraph"/>
        <w:shd w:val="clear" w:color="auto" w:fill="FFFFFF"/>
        <w:spacing w:before="0" w:beforeAutospacing="0" w:after="150" w:afterAutospacing="0" w:line="276" w:lineRule="auto"/>
        <w:jc w:val="both"/>
        <w:rPr>
          <w:color w:val="000000" w:themeColor="text1"/>
          <w:sz w:val="28"/>
          <w:szCs w:val="28"/>
        </w:rPr>
      </w:pPr>
      <w:r>
        <w:rPr>
          <w:b/>
          <w:iCs/>
          <w:color w:val="000000" w:themeColor="text1"/>
          <w:sz w:val="28"/>
          <w:szCs w:val="28"/>
        </w:rPr>
        <w:t xml:space="preserve">           </w:t>
      </w:r>
      <w:r w:rsidR="0093140D" w:rsidRPr="00A35093">
        <w:rPr>
          <w:b/>
          <w:iCs/>
          <w:color w:val="000000" w:themeColor="text1"/>
          <w:sz w:val="28"/>
          <w:szCs w:val="28"/>
        </w:rPr>
        <w:t>Материальная ответственность</w:t>
      </w:r>
      <w:r w:rsidR="0093140D" w:rsidRPr="00222CA4">
        <w:rPr>
          <w:color w:val="000000" w:themeColor="text1"/>
          <w:sz w:val="28"/>
          <w:szCs w:val="28"/>
        </w:rPr>
        <w:t> </w:t>
      </w:r>
      <w:r w:rsidR="00A21F09">
        <w:rPr>
          <w:color w:val="000000" w:themeColor="text1"/>
          <w:sz w:val="28"/>
          <w:szCs w:val="28"/>
        </w:rPr>
        <w:t xml:space="preserve"> </w:t>
      </w:r>
      <w:r w:rsidR="0093140D" w:rsidRPr="00222CA4">
        <w:rPr>
          <w:color w:val="000000" w:themeColor="text1"/>
          <w:sz w:val="28"/>
          <w:szCs w:val="28"/>
        </w:rPr>
        <w:t>работодателя перед работником возникает за причинение ущерба имуществу работника, задержку выплаты заработной платы (ст. 235, 236 ТК РФ).</w:t>
      </w:r>
    </w:p>
    <w:p w:rsidR="0093140D" w:rsidRPr="00222CA4" w:rsidRDefault="00A21F0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Работодатель обязан возместить работнику материальный ущерб, причиненный в результате незаконного лишения его возможности трудиться.</w:t>
      </w:r>
    </w:p>
    <w:p w:rsidR="00A21F09" w:rsidRDefault="00A21F09" w:rsidP="00222CA4">
      <w:pPr>
        <w:pStyle w:val="book-paragraph"/>
        <w:shd w:val="clear" w:color="auto" w:fill="FFFFFF"/>
        <w:spacing w:before="0" w:beforeAutospacing="0" w:after="150" w:afterAutospacing="0" w:line="276" w:lineRule="auto"/>
        <w:jc w:val="both"/>
        <w:rPr>
          <w:color w:val="000000" w:themeColor="text1"/>
          <w:sz w:val="28"/>
          <w:szCs w:val="28"/>
        </w:rPr>
      </w:pPr>
      <w:r>
        <w:rPr>
          <w:i/>
          <w:iCs/>
          <w:color w:val="000000" w:themeColor="text1"/>
          <w:sz w:val="28"/>
          <w:szCs w:val="28"/>
        </w:rPr>
        <w:t xml:space="preserve">      </w:t>
      </w:r>
      <w:r w:rsidR="0093140D" w:rsidRPr="00222CA4">
        <w:rPr>
          <w:i/>
          <w:iCs/>
          <w:color w:val="000000" w:themeColor="text1"/>
          <w:sz w:val="28"/>
          <w:szCs w:val="28"/>
        </w:rPr>
        <w:t>Такая обязанность</w:t>
      </w:r>
      <w:r>
        <w:rPr>
          <w:i/>
          <w:iCs/>
          <w:color w:val="000000" w:themeColor="text1"/>
          <w:sz w:val="28"/>
          <w:szCs w:val="28"/>
        </w:rPr>
        <w:t xml:space="preserve"> </w:t>
      </w:r>
      <w:r w:rsidR="0093140D" w:rsidRPr="00222CA4">
        <w:rPr>
          <w:i/>
          <w:iCs/>
          <w:color w:val="000000" w:themeColor="text1"/>
          <w:sz w:val="28"/>
          <w:szCs w:val="28"/>
        </w:rPr>
        <w:t xml:space="preserve"> наступает, если заработок не получен в результате:</w:t>
      </w:r>
    </w:p>
    <w:p w:rsidR="0093140D" w:rsidRPr="00222CA4" w:rsidRDefault="00A21F0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незаконного отстранения работника от работы, его увольнения или перевода на другую работу;</w:t>
      </w:r>
    </w:p>
    <w:p w:rsidR="0093140D" w:rsidRPr="00222CA4" w:rsidRDefault="00A21F09" w:rsidP="00222CA4">
      <w:pPr>
        <w:pStyle w:val="book-paragraph"/>
        <w:shd w:val="clear" w:color="auto" w:fill="FFFFFF"/>
        <w:spacing w:before="0" w:beforeAutospacing="0" w:after="150" w:afterAutospacing="0" w:line="276" w:lineRule="auto"/>
        <w:jc w:val="both"/>
        <w:rPr>
          <w:color w:val="000000" w:themeColor="text1"/>
          <w:sz w:val="28"/>
          <w:szCs w:val="28"/>
        </w:rPr>
      </w:pPr>
      <w:r>
        <w:rPr>
          <w:rFonts w:eastAsia="MS Gothic" w:hAnsi="MS Gothic"/>
          <w:color w:val="000000" w:themeColor="text1"/>
          <w:sz w:val="28"/>
          <w:szCs w:val="28"/>
        </w:rPr>
        <w:t xml:space="preserve">- </w:t>
      </w:r>
      <w:r w:rsidR="0093140D" w:rsidRPr="00222CA4">
        <w:rPr>
          <w:color w:val="000000" w:themeColor="text1"/>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3140D" w:rsidRPr="00222CA4" w:rsidRDefault="00A21F09" w:rsidP="00222CA4">
      <w:pPr>
        <w:pStyle w:val="book-paragraph"/>
        <w:shd w:val="clear" w:color="auto" w:fill="FFFFFF"/>
        <w:spacing w:before="0" w:beforeAutospacing="0" w:after="150" w:afterAutospacing="0" w:line="276" w:lineRule="auto"/>
        <w:jc w:val="both"/>
        <w:rPr>
          <w:color w:val="000000" w:themeColor="text1"/>
          <w:sz w:val="28"/>
          <w:szCs w:val="28"/>
        </w:rPr>
      </w:pPr>
      <w:r>
        <w:rPr>
          <w:rFonts w:eastAsia="MS Gothic" w:hAnsi="MS Gothic"/>
          <w:color w:val="000000" w:themeColor="text1"/>
          <w:sz w:val="28"/>
          <w:szCs w:val="28"/>
        </w:rPr>
        <w:lastRenderedPageBreak/>
        <w:t xml:space="preserve">- </w:t>
      </w:r>
      <w:r w:rsidR="0093140D" w:rsidRPr="00222CA4">
        <w:rPr>
          <w:color w:val="000000" w:themeColor="text1"/>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и других случаев</w:t>
      </w:r>
      <w:r>
        <w:rPr>
          <w:color w:val="000000" w:themeColor="text1"/>
          <w:sz w:val="28"/>
          <w:szCs w:val="28"/>
        </w:rPr>
        <w:t xml:space="preserve">                         </w:t>
      </w:r>
      <w:r w:rsidR="0093140D" w:rsidRPr="00222CA4">
        <w:rPr>
          <w:color w:val="000000" w:themeColor="text1"/>
          <w:sz w:val="28"/>
          <w:szCs w:val="28"/>
        </w:rPr>
        <w:t xml:space="preserve"> (ст. 234 ТК РФ).</w:t>
      </w:r>
    </w:p>
    <w:p w:rsidR="0093140D" w:rsidRDefault="00A21F09" w:rsidP="00222CA4">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 xml:space="preserve">           </w:t>
      </w:r>
      <w:r w:rsidR="0093140D" w:rsidRPr="00222CA4">
        <w:rPr>
          <w:color w:val="000000" w:themeColor="text1"/>
          <w:sz w:val="28"/>
          <w:szCs w:val="28"/>
        </w:rPr>
        <w:t>ТК РФ в ст. 237. предусматривает возмещение морального вреда, причиненного работнику неправомерными действиями или бездействием работодателя.</w:t>
      </w:r>
    </w:p>
    <w:p w:rsidR="003849C1" w:rsidRDefault="003849C1" w:rsidP="00222CA4">
      <w:pPr>
        <w:pStyle w:val="book-paragraph"/>
        <w:shd w:val="clear" w:color="auto" w:fill="FFFFFF"/>
        <w:spacing w:before="0" w:beforeAutospacing="0" w:after="150" w:afterAutospacing="0" w:line="276" w:lineRule="auto"/>
        <w:jc w:val="both"/>
        <w:rPr>
          <w:color w:val="000000" w:themeColor="text1"/>
          <w:sz w:val="28"/>
          <w:szCs w:val="28"/>
        </w:rPr>
      </w:pPr>
    </w:p>
    <w:p w:rsidR="003849C1" w:rsidRDefault="003849C1" w:rsidP="003849C1">
      <w:pPr>
        <w:pStyle w:val="book-paragraph"/>
        <w:shd w:val="clear" w:color="auto" w:fill="FFFFFF"/>
        <w:spacing w:before="0" w:beforeAutospacing="0" w:after="150" w:afterAutospacing="0" w:line="276" w:lineRule="auto"/>
        <w:jc w:val="center"/>
        <w:rPr>
          <w:b/>
          <w:color w:val="000000" w:themeColor="text1"/>
          <w:sz w:val="28"/>
          <w:szCs w:val="28"/>
        </w:rPr>
      </w:pPr>
      <w:r w:rsidRPr="003849C1">
        <w:rPr>
          <w:b/>
          <w:color w:val="000000" w:themeColor="text1"/>
          <w:sz w:val="28"/>
          <w:szCs w:val="28"/>
        </w:rPr>
        <w:t>Контрольные вопросы</w:t>
      </w:r>
    </w:p>
    <w:p w:rsidR="00A21F09" w:rsidRDefault="00A21F09" w:rsidP="00A21F09">
      <w:pPr>
        <w:pStyle w:val="book-paragraph"/>
        <w:shd w:val="clear" w:color="auto" w:fill="FFFFFF"/>
        <w:spacing w:before="0" w:beforeAutospacing="0" w:after="150" w:afterAutospacing="0" w:line="276" w:lineRule="auto"/>
        <w:jc w:val="both"/>
        <w:rPr>
          <w:color w:val="000000" w:themeColor="text1"/>
          <w:sz w:val="28"/>
          <w:szCs w:val="28"/>
        </w:rPr>
      </w:pPr>
    </w:p>
    <w:p w:rsidR="003849C1" w:rsidRDefault="00A21F09" w:rsidP="00A21F09">
      <w:pPr>
        <w:pStyle w:val="book-paragraph"/>
        <w:shd w:val="clear" w:color="auto" w:fill="FFFFFF"/>
        <w:spacing w:before="0" w:beforeAutospacing="0" w:after="150" w:afterAutospacing="0" w:line="276" w:lineRule="auto"/>
        <w:jc w:val="both"/>
        <w:rPr>
          <w:b/>
          <w:color w:val="000000" w:themeColor="text1"/>
          <w:sz w:val="28"/>
          <w:szCs w:val="28"/>
        </w:rPr>
      </w:pPr>
      <w:r>
        <w:rPr>
          <w:color w:val="000000" w:themeColor="text1"/>
          <w:sz w:val="28"/>
          <w:szCs w:val="28"/>
        </w:rPr>
        <w:t xml:space="preserve">1. Какие </w:t>
      </w:r>
      <w:r w:rsidRPr="004A0CC1">
        <w:rPr>
          <w:color w:val="000000" w:themeColor="text1"/>
          <w:sz w:val="28"/>
          <w:szCs w:val="28"/>
        </w:rPr>
        <w:t>разделы</w:t>
      </w:r>
      <w:r w:rsidRPr="00A21F09">
        <w:rPr>
          <w:color w:val="000000" w:themeColor="text1"/>
          <w:sz w:val="28"/>
          <w:szCs w:val="28"/>
        </w:rPr>
        <w:t xml:space="preserve"> </w:t>
      </w:r>
      <w:r>
        <w:rPr>
          <w:color w:val="000000" w:themeColor="text1"/>
          <w:sz w:val="28"/>
          <w:szCs w:val="28"/>
        </w:rPr>
        <w:t>включает</w:t>
      </w:r>
      <w:r w:rsidRPr="004A0CC1">
        <w:rPr>
          <w:color w:val="000000" w:themeColor="text1"/>
          <w:sz w:val="28"/>
          <w:szCs w:val="28"/>
        </w:rPr>
        <w:t xml:space="preserve"> в себя</w:t>
      </w:r>
      <w:r w:rsidRPr="00A21F09">
        <w:rPr>
          <w:color w:val="000000" w:themeColor="text1"/>
          <w:sz w:val="28"/>
          <w:szCs w:val="28"/>
        </w:rPr>
        <w:t xml:space="preserve"> </w:t>
      </w:r>
      <w:r>
        <w:rPr>
          <w:color w:val="000000" w:themeColor="text1"/>
          <w:sz w:val="28"/>
          <w:szCs w:val="28"/>
        </w:rPr>
        <w:t>система</w:t>
      </w:r>
      <w:r w:rsidRPr="004A0CC1">
        <w:rPr>
          <w:color w:val="000000" w:themeColor="text1"/>
          <w:sz w:val="28"/>
          <w:szCs w:val="28"/>
        </w:rPr>
        <w:t xml:space="preserve"> управления охраной труда</w:t>
      </w:r>
      <w:r>
        <w:rPr>
          <w:color w:val="000000" w:themeColor="text1"/>
          <w:sz w:val="28"/>
          <w:szCs w:val="28"/>
        </w:rPr>
        <w:t>?</w:t>
      </w:r>
      <w:r w:rsidRPr="004A0CC1">
        <w:rPr>
          <w:color w:val="000000" w:themeColor="text1"/>
          <w:sz w:val="28"/>
          <w:szCs w:val="28"/>
        </w:rPr>
        <w:t xml:space="preserve"> </w:t>
      </w:r>
      <w:r>
        <w:rPr>
          <w:color w:val="000000" w:themeColor="text1"/>
          <w:sz w:val="28"/>
          <w:szCs w:val="28"/>
        </w:rPr>
        <w:t xml:space="preserve"> </w:t>
      </w:r>
    </w:p>
    <w:p w:rsidR="003849C1" w:rsidRDefault="00A21F09" w:rsidP="003849C1">
      <w:pPr>
        <w:pStyle w:val="book-paragraph"/>
        <w:shd w:val="clear" w:color="auto" w:fill="FFFFFF"/>
        <w:spacing w:before="0" w:beforeAutospacing="0" w:after="150" w:afterAutospacing="0" w:line="276" w:lineRule="auto"/>
        <w:jc w:val="both"/>
        <w:rPr>
          <w:color w:val="000000" w:themeColor="text1"/>
          <w:sz w:val="28"/>
          <w:szCs w:val="28"/>
        </w:rPr>
      </w:pPr>
      <w:r>
        <w:rPr>
          <w:color w:val="000000" w:themeColor="text1"/>
          <w:sz w:val="28"/>
          <w:szCs w:val="28"/>
        </w:rPr>
        <w:t>2</w:t>
      </w:r>
      <w:r w:rsidR="003849C1">
        <w:rPr>
          <w:color w:val="000000" w:themeColor="text1"/>
          <w:sz w:val="28"/>
          <w:szCs w:val="28"/>
        </w:rPr>
        <w:t>.</w:t>
      </w:r>
      <w:r w:rsidR="00DB14D7" w:rsidRPr="00DB14D7">
        <w:rPr>
          <w:color w:val="000000" w:themeColor="text1"/>
          <w:sz w:val="28"/>
          <w:szCs w:val="28"/>
        </w:rPr>
        <w:t xml:space="preserve"> </w:t>
      </w:r>
      <w:r w:rsidR="00DB14D7">
        <w:rPr>
          <w:color w:val="000000" w:themeColor="text1"/>
          <w:sz w:val="28"/>
          <w:szCs w:val="28"/>
        </w:rPr>
        <w:t>Что входит в структуру</w:t>
      </w:r>
      <w:r w:rsidR="00DB14D7" w:rsidRPr="00EB5D3D">
        <w:rPr>
          <w:color w:val="000000" w:themeColor="text1"/>
          <w:sz w:val="28"/>
          <w:szCs w:val="28"/>
        </w:rPr>
        <w:t xml:space="preserve"> системы охраны труда</w:t>
      </w:r>
      <w:r w:rsidR="00DB14D7">
        <w:rPr>
          <w:color w:val="000000" w:themeColor="text1"/>
          <w:sz w:val="28"/>
          <w:szCs w:val="28"/>
        </w:rPr>
        <w:t>?</w:t>
      </w:r>
    </w:p>
    <w:p w:rsidR="00DB14D7" w:rsidRDefault="00A21F09" w:rsidP="00DB14D7">
      <w:pPr>
        <w:pStyle w:val="1"/>
        <w:shd w:val="clear" w:color="auto" w:fill="FFFFFF"/>
        <w:spacing w:before="0"/>
        <w:jc w:val="both"/>
        <w:rPr>
          <w:rFonts w:ascii="Times New Roman" w:hAnsi="Times New Roman" w:cs="Times New Roman"/>
          <w:b w:val="0"/>
          <w:color w:val="000000" w:themeColor="text1"/>
        </w:rPr>
      </w:pPr>
      <w:r>
        <w:rPr>
          <w:rFonts w:ascii="Times New Roman" w:hAnsi="Times New Roman" w:cs="Times New Roman"/>
          <w:b w:val="0"/>
          <w:color w:val="000000" w:themeColor="text1"/>
        </w:rPr>
        <w:t>3</w:t>
      </w:r>
      <w:r w:rsidR="00DB14D7" w:rsidRPr="00DB14D7">
        <w:rPr>
          <w:rFonts w:ascii="Times New Roman" w:hAnsi="Times New Roman" w:cs="Times New Roman"/>
          <w:b w:val="0"/>
          <w:color w:val="000000" w:themeColor="text1"/>
        </w:rPr>
        <w:t xml:space="preserve">. </w:t>
      </w:r>
      <w:r w:rsidR="00DB14D7">
        <w:rPr>
          <w:rFonts w:ascii="Times New Roman" w:hAnsi="Times New Roman" w:cs="Times New Roman"/>
          <w:b w:val="0"/>
          <w:color w:val="000000" w:themeColor="text1"/>
        </w:rPr>
        <w:t>Какие о</w:t>
      </w:r>
      <w:r w:rsidR="00DB14D7" w:rsidRPr="00A1332F">
        <w:rPr>
          <w:rFonts w:ascii="Times New Roman" w:hAnsi="Times New Roman" w:cs="Times New Roman"/>
          <w:b w:val="0"/>
          <w:color w:val="000000" w:themeColor="text1"/>
        </w:rPr>
        <w:t xml:space="preserve">сновные задачи </w:t>
      </w:r>
      <w:r w:rsidR="00DB14D7">
        <w:rPr>
          <w:rFonts w:ascii="Times New Roman" w:hAnsi="Times New Roman" w:cs="Times New Roman"/>
          <w:b w:val="0"/>
          <w:color w:val="000000" w:themeColor="text1"/>
        </w:rPr>
        <w:t>стоят перед службой</w:t>
      </w:r>
      <w:r w:rsidR="00DB14D7" w:rsidRPr="00A1332F">
        <w:rPr>
          <w:rFonts w:ascii="Times New Roman" w:hAnsi="Times New Roman" w:cs="Times New Roman"/>
          <w:b w:val="0"/>
          <w:color w:val="000000" w:themeColor="text1"/>
        </w:rPr>
        <w:t xml:space="preserve"> охраны труда</w:t>
      </w:r>
      <w:r w:rsidR="00DB14D7" w:rsidRPr="00A1332F">
        <w:rPr>
          <w:rFonts w:ascii="Times New Roman" w:hAnsi="Times New Roman"/>
          <w:color w:val="000000" w:themeColor="text1"/>
        </w:rPr>
        <w:t xml:space="preserve"> </w:t>
      </w:r>
      <w:r w:rsidR="00DB14D7" w:rsidRPr="00A1332F">
        <w:rPr>
          <w:rFonts w:ascii="Times New Roman" w:hAnsi="Times New Roman"/>
          <w:b w:val="0"/>
          <w:color w:val="000000" w:themeColor="text1"/>
        </w:rPr>
        <w:t>на предприятии</w:t>
      </w:r>
      <w:r w:rsidR="00DB14D7">
        <w:rPr>
          <w:rFonts w:ascii="Times New Roman" w:hAnsi="Times New Roman" w:cs="Times New Roman"/>
          <w:b w:val="0"/>
          <w:color w:val="000000" w:themeColor="text1"/>
        </w:rPr>
        <w:t>?</w:t>
      </w:r>
    </w:p>
    <w:p w:rsidR="00DB14D7" w:rsidRDefault="00A21F09" w:rsidP="00DB14D7">
      <w:pPr>
        <w:rPr>
          <w:rFonts w:ascii="Times New Roman" w:hAnsi="Times New Roman"/>
          <w:color w:val="000000" w:themeColor="text1"/>
          <w:sz w:val="28"/>
          <w:szCs w:val="28"/>
        </w:rPr>
      </w:pPr>
      <w:r>
        <w:rPr>
          <w:rFonts w:ascii="Times New Roman" w:hAnsi="Times New Roman"/>
          <w:sz w:val="28"/>
          <w:szCs w:val="28"/>
        </w:rPr>
        <w:t>4</w:t>
      </w:r>
      <w:r w:rsidR="00DB14D7">
        <w:rPr>
          <w:rFonts w:ascii="Times New Roman" w:hAnsi="Times New Roman"/>
          <w:sz w:val="28"/>
          <w:szCs w:val="28"/>
        </w:rPr>
        <w:t xml:space="preserve">. </w:t>
      </w:r>
      <w:r w:rsidR="00DB14D7">
        <w:rPr>
          <w:color w:val="000000" w:themeColor="text1"/>
          <w:sz w:val="28"/>
          <w:szCs w:val="28"/>
        </w:rPr>
        <w:t xml:space="preserve"> </w:t>
      </w:r>
      <w:r w:rsidR="00DB14D7">
        <w:rPr>
          <w:rFonts w:ascii="Times New Roman" w:hAnsi="Times New Roman"/>
          <w:color w:val="000000" w:themeColor="text1"/>
          <w:sz w:val="28"/>
          <w:szCs w:val="28"/>
        </w:rPr>
        <w:t>Какие ф</w:t>
      </w:r>
      <w:r w:rsidR="00DB14D7" w:rsidRPr="00EB5D3D">
        <w:rPr>
          <w:rFonts w:ascii="Times New Roman" w:hAnsi="Times New Roman"/>
          <w:color w:val="000000" w:themeColor="text1"/>
          <w:sz w:val="28"/>
          <w:szCs w:val="28"/>
        </w:rPr>
        <w:t xml:space="preserve">ункции </w:t>
      </w:r>
      <w:r w:rsidR="00DB14D7">
        <w:rPr>
          <w:rFonts w:ascii="Times New Roman" w:hAnsi="Times New Roman"/>
          <w:color w:val="000000" w:themeColor="text1"/>
          <w:sz w:val="28"/>
          <w:szCs w:val="28"/>
        </w:rPr>
        <w:t xml:space="preserve">выполняет </w:t>
      </w:r>
      <w:r w:rsidR="00DB14D7" w:rsidRPr="00EB5D3D">
        <w:rPr>
          <w:rFonts w:ascii="Times New Roman" w:hAnsi="Times New Roman"/>
          <w:color w:val="000000" w:themeColor="text1"/>
          <w:sz w:val="28"/>
          <w:szCs w:val="28"/>
        </w:rPr>
        <w:t>сл</w:t>
      </w:r>
      <w:r w:rsidR="00DB14D7">
        <w:rPr>
          <w:rFonts w:ascii="Times New Roman" w:hAnsi="Times New Roman"/>
          <w:color w:val="000000" w:themeColor="text1"/>
          <w:sz w:val="28"/>
          <w:szCs w:val="28"/>
        </w:rPr>
        <w:t>ужба охраны труда?</w:t>
      </w:r>
    </w:p>
    <w:p w:rsidR="0093405F" w:rsidRPr="0093405F" w:rsidRDefault="008A7151" w:rsidP="00DB14D7">
      <w:pPr>
        <w:rPr>
          <w:rFonts w:ascii="Times New Roman" w:hAnsi="Times New Roman"/>
          <w:color w:val="000000" w:themeColor="text1"/>
          <w:sz w:val="28"/>
          <w:szCs w:val="28"/>
        </w:rPr>
      </w:pPr>
      <w:r>
        <w:rPr>
          <w:rFonts w:ascii="Times New Roman" w:hAnsi="Times New Roman"/>
          <w:color w:val="000000" w:themeColor="text1"/>
          <w:sz w:val="28"/>
          <w:szCs w:val="28"/>
        </w:rPr>
        <w:t>5. В чем заключается осуществление контроля</w:t>
      </w:r>
      <w:r w:rsidRPr="008A7151">
        <w:rPr>
          <w:rFonts w:ascii="Times New Roman" w:hAnsi="Times New Roman"/>
          <w:color w:val="000000" w:themeColor="text1"/>
          <w:sz w:val="28"/>
          <w:szCs w:val="28"/>
        </w:rPr>
        <w:t xml:space="preserve"> </w:t>
      </w:r>
      <w:r w:rsidRPr="00EB5D3D">
        <w:rPr>
          <w:rFonts w:ascii="Times New Roman" w:hAnsi="Times New Roman"/>
          <w:color w:val="000000" w:themeColor="text1"/>
          <w:sz w:val="28"/>
          <w:szCs w:val="28"/>
        </w:rPr>
        <w:t>сл</w:t>
      </w:r>
      <w:r>
        <w:rPr>
          <w:rFonts w:ascii="Times New Roman" w:hAnsi="Times New Roman"/>
          <w:color w:val="000000" w:themeColor="text1"/>
          <w:sz w:val="28"/>
          <w:szCs w:val="28"/>
        </w:rPr>
        <w:t>ужбы охраны труда?</w:t>
      </w:r>
    </w:p>
    <w:p w:rsidR="00DB14D7" w:rsidRDefault="008A7151" w:rsidP="00A21F09">
      <w:pPr>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DB14D7">
        <w:rPr>
          <w:rFonts w:ascii="Times New Roman" w:hAnsi="Times New Roman"/>
          <w:color w:val="000000" w:themeColor="text1"/>
          <w:sz w:val="28"/>
          <w:szCs w:val="28"/>
        </w:rPr>
        <w:t>.</w:t>
      </w:r>
      <w:r w:rsidR="00A21F09" w:rsidRPr="00A21F09">
        <w:rPr>
          <w:rFonts w:ascii="Times New Roman" w:hAnsi="Times New Roman"/>
          <w:color w:val="000000" w:themeColor="text1"/>
          <w:sz w:val="28"/>
          <w:szCs w:val="28"/>
        </w:rPr>
        <w:t xml:space="preserve"> </w:t>
      </w:r>
      <w:r w:rsidR="00A21F09">
        <w:rPr>
          <w:rFonts w:ascii="Times New Roman" w:hAnsi="Times New Roman"/>
          <w:color w:val="000000" w:themeColor="text1"/>
          <w:sz w:val="28"/>
          <w:szCs w:val="28"/>
        </w:rPr>
        <w:t>Что входит в обязанности</w:t>
      </w:r>
      <w:r w:rsidR="00A21F09" w:rsidRPr="00EB5D3D">
        <w:rPr>
          <w:rFonts w:ascii="Times New Roman" w:hAnsi="Times New Roman"/>
          <w:color w:val="000000" w:themeColor="text1"/>
          <w:sz w:val="28"/>
          <w:szCs w:val="28"/>
        </w:rPr>
        <w:t xml:space="preserve"> работодателя по обеспечению безопасных условий и охраны труда</w:t>
      </w:r>
      <w:r w:rsidR="007E3EA0">
        <w:rPr>
          <w:rFonts w:ascii="Times New Roman" w:hAnsi="Times New Roman"/>
          <w:color w:val="000000" w:themeColor="text1"/>
          <w:sz w:val="28"/>
          <w:szCs w:val="28"/>
        </w:rPr>
        <w:t>?</w:t>
      </w:r>
    </w:p>
    <w:p w:rsidR="007E3EA0" w:rsidRDefault="008A7151" w:rsidP="00A21F09">
      <w:pPr>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7E3EA0">
        <w:rPr>
          <w:rFonts w:ascii="Times New Roman" w:hAnsi="Times New Roman"/>
          <w:color w:val="000000" w:themeColor="text1"/>
          <w:sz w:val="28"/>
          <w:szCs w:val="28"/>
        </w:rPr>
        <w:t>. Какие т</w:t>
      </w:r>
      <w:r w:rsidR="007E3EA0" w:rsidRPr="00EB5D3D">
        <w:rPr>
          <w:rFonts w:ascii="Times New Roman" w:hAnsi="Times New Roman"/>
          <w:color w:val="000000" w:themeColor="text1"/>
          <w:sz w:val="28"/>
          <w:szCs w:val="28"/>
        </w:rPr>
        <w:t xml:space="preserve">ребования безопасности </w:t>
      </w:r>
      <w:r w:rsidR="007E3EA0">
        <w:rPr>
          <w:rFonts w:ascii="Times New Roman" w:hAnsi="Times New Roman"/>
          <w:color w:val="000000" w:themeColor="text1"/>
          <w:sz w:val="28"/>
          <w:szCs w:val="28"/>
        </w:rPr>
        <w:t>предъявляют</w:t>
      </w:r>
      <w:r w:rsidR="00B27004">
        <w:rPr>
          <w:rFonts w:ascii="Times New Roman" w:hAnsi="Times New Roman"/>
          <w:color w:val="000000" w:themeColor="text1"/>
          <w:sz w:val="28"/>
          <w:szCs w:val="28"/>
        </w:rPr>
        <w:t>ся</w:t>
      </w:r>
      <w:r w:rsidR="007E3EA0">
        <w:rPr>
          <w:rFonts w:ascii="Times New Roman" w:hAnsi="Times New Roman"/>
          <w:color w:val="000000" w:themeColor="text1"/>
          <w:sz w:val="28"/>
          <w:szCs w:val="28"/>
        </w:rPr>
        <w:t xml:space="preserve"> к</w:t>
      </w:r>
      <w:r w:rsidR="007E3EA0" w:rsidRPr="00EB5D3D">
        <w:rPr>
          <w:rFonts w:ascii="Times New Roman" w:hAnsi="Times New Roman"/>
          <w:color w:val="000000" w:themeColor="text1"/>
          <w:sz w:val="28"/>
          <w:szCs w:val="28"/>
        </w:rPr>
        <w:t xml:space="preserve"> производственному оборудованию и технологическим процессам</w:t>
      </w:r>
      <w:r w:rsidR="007E3EA0">
        <w:rPr>
          <w:rFonts w:ascii="Times New Roman" w:hAnsi="Times New Roman"/>
          <w:color w:val="000000" w:themeColor="text1"/>
          <w:sz w:val="28"/>
          <w:szCs w:val="28"/>
        </w:rPr>
        <w:t>?</w:t>
      </w:r>
    </w:p>
    <w:p w:rsidR="005C4850" w:rsidRDefault="008A7151" w:rsidP="00A21F09">
      <w:pPr>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5C4850">
        <w:rPr>
          <w:rFonts w:ascii="Times New Roman" w:hAnsi="Times New Roman"/>
          <w:color w:val="000000" w:themeColor="text1"/>
          <w:sz w:val="28"/>
          <w:szCs w:val="28"/>
        </w:rPr>
        <w:t xml:space="preserve">. Какую </w:t>
      </w:r>
      <w:r w:rsidR="0093405F">
        <w:rPr>
          <w:rFonts w:ascii="Times New Roman" w:hAnsi="Times New Roman"/>
          <w:color w:val="000000" w:themeColor="text1"/>
          <w:sz w:val="28"/>
          <w:szCs w:val="28"/>
        </w:rPr>
        <w:t xml:space="preserve">первую </w:t>
      </w:r>
      <w:r w:rsidR="005C4850">
        <w:rPr>
          <w:rFonts w:ascii="Times New Roman" w:hAnsi="Times New Roman"/>
          <w:color w:val="000000" w:themeColor="text1"/>
          <w:sz w:val="28"/>
          <w:szCs w:val="28"/>
        </w:rPr>
        <w:t xml:space="preserve">помощь </w:t>
      </w:r>
      <w:r w:rsidR="005C4850" w:rsidRPr="005C4850">
        <w:rPr>
          <w:rFonts w:ascii="Times New Roman" w:hAnsi="Times New Roman"/>
          <w:color w:val="000000" w:themeColor="text1"/>
          <w:sz w:val="28"/>
          <w:szCs w:val="28"/>
        </w:rPr>
        <w:t xml:space="preserve">необходимо </w:t>
      </w:r>
      <w:r w:rsidR="005C4850">
        <w:rPr>
          <w:rFonts w:ascii="Times New Roman" w:hAnsi="Times New Roman"/>
          <w:color w:val="000000" w:themeColor="text1"/>
          <w:sz w:val="28"/>
          <w:szCs w:val="28"/>
        </w:rPr>
        <w:t>оказать</w:t>
      </w:r>
      <w:r w:rsidR="005C4850" w:rsidRPr="005C4850">
        <w:rPr>
          <w:rFonts w:ascii="Times New Roman" w:hAnsi="Times New Roman"/>
          <w:color w:val="000000" w:themeColor="text1"/>
          <w:sz w:val="28"/>
          <w:szCs w:val="28"/>
        </w:rPr>
        <w:t xml:space="preserve"> пострадавшему</w:t>
      </w:r>
      <w:r w:rsidR="005C4850" w:rsidRPr="00F30956">
        <w:rPr>
          <w:color w:val="000000" w:themeColor="text1"/>
          <w:sz w:val="28"/>
          <w:szCs w:val="28"/>
        </w:rPr>
        <w:t xml:space="preserve"> </w:t>
      </w:r>
      <w:r w:rsidR="005C4850">
        <w:rPr>
          <w:rFonts w:ascii="Times New Roman" w:hAnsi="Times New Roman"/>
          <w:color w:val="000000" w:themeColor="text1"/>
          <w:sz w:val="28"/>
          <w:szCs w:val="28"/>
        </w:rPr>
        <w:t>при нарушении техники безопасности на предприятиях общественного питания?</w:t>
      </w:r>
    </w:p>
    <w:p w:rsidR="007E3EA0" w:rsidRDefault="008A7151" w:rsidP="00A21F09">
      <w:pPr>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7E3EA0">
        <w:rPr>
          <w:rFonts w:ascii="Times New Roman" w:hAnsi="Times New Roman"/>
          <w:color w:val="000000" w:themeColor="text1"/>
          <w:sz w:val="28"/>
          <w:szCs w:val="28"/>
        </w:rPr>
        <w:t>. Дайте характеристику</w:t>
      </w:r>
      <w:r w:rsidR="007E3EA0" w:rsidRPr="007E3EA0">
        <w:rPr>
          <w:rFonts w:ascii="Times New Roman" w:hAnsi="Times New Roman"/>
          <w:color w:val="000000" w:themeColor="text1"/>
          <w:sz w:val="28"/>
          <w:szCs w:val="28"/>
        </w:rPr>
        <w:t xml:space="preserve"> </w:t>
      </w:r>
      <w:r w:rsidR="007E3EA0">
        <w:rPr>
          <w:rFonts w:ascii="Times New Roman" w:hAnsi="Times New Roman"/>
          <w:color w:val="000000" w:themeColor="text1"/>
          <w:sz w:val="28"/>
          <w:szCs w:val="28"/>
        </w:rPr>
        <w:t>дисциплинарной и</w:t>
      </w:r>
      <w:r w:rsidR="007E3EA0" w:rsidRPr="00EB5D3D">
        <w:rPr>
          <w:rFonts w:ascii="Times New Roman" w:hAnsi="Times New Roman"/>
          <w:color w:val="000000" w:themeColor="text1"/>
          <w:sz w:val="28"/>
          <w:szCs w:val="28"/>
        </w:rPr>
        <w:t xml:space="preserve"> административн</w:t>
      </w:r>
      <w:r w:rsidR="007E3EA0">
        <w:rPr>
          <w:rFonts w:ascii="Times New Roman" w:hAnsi="Times New Roman"/>
          <w:color w:val="000000" w:themeColor="text1"/>
          <w:sz w:val="28"/>
          <w:szCs w:val="28"/>
        </w:rPr>
        <w:t>ой</w:t>
      </w:r>
      <w:r w:rsidR="007E3EA0" w:rsidRPr="007E3EA0">
        <w:rPr>
          <w:rFonts w:ascii="Times New Roman" w:hAnsi="Times New Roman"/>
          <w:color w:val="000000" w:themeColor="text1"/>
          <w:sz w:val="28"/>
          <w:szCs w:val="28"/>
        </w:rPr>
        <w:t xml:space="preserve"> </w:t>
      </w:r>
      <w:r w:rsidR="007E3EA0" w:rsidRPr="00EB5D3D">
        <w:rPr>
          <w:rFonts w:ascii="Times New Roman" w:hAnsi="Times New Roman"/>
          <w:color w:val="000000" w:themeColor="text1"/>
          <w:sz w:val="28"/>
          <w:szCs w:val="28"/>
        </w:rPr>
        <w:t>ответственности за нарушение законодательства по охране труда</w:t>
      </w:r>
      <w:r w:rsidR="007E3EA0">
        <w:rPr>
          <w:rFonts w:ascii="Times New Roman" w:hAnsi="Times New Roman"/>
          <w:color w:val="000000" w:themeColor="text1"/>
          <w:sz w:val="28"/>
          <w:szCs w:val="28"/>
        </w:rPr>
        <w:t>.</w:t>
      </w:r>
    </w:p>
    <w:p w:rsidR="007E3EA0" w:rsidRDefault="008A7151" w:rsidP="007E3EA0">
      <w:pPr>
        <w:jc w:val="both"/>
        <w:rPr>
          <w:rFonts w:ascii="Times New Roman" w:hAnsi="Times New Roman"/>
          <w:color w:val="000000" w:themeColor="text1"/>
          <w:sz w:val="28"/>
          <w:szCs w:val="28"/>
        </w:rPr>
      </w:pPr>
      <w:r>
        <w:rPr>
          <w:rFonts w:ascii="Times New Roman" w:hAnsi="Times New Roman"/>
          <w:color w:val="000000" w:themeColor="text1"/>
          <w:sz w:val="28"/>
          <w:szCs w:val="28"/>
        </w:rPr>
        <w:t>10</w:t>
      </w:r>
      <w:r w:rsidR="00B27004">
        <w:rPr>
          <w:rFonts w:ascii="Times New Roman" w:hAnsi="Times New Roman"/>
          <w:color w:val="000000" w:themeColor="text1"/>
          <w:sz w:val="28"/>
          <w:szCs w:val="28"/>
        </w:rPr>
        <w:t>. Охарактеризуйте</w:t>
      </w:r>
      <w:r w:rsidR="007E3EA0" w:rsidRPr="007E3EA0">
        <w:rPr>
          <w:rFonts w:ascii="Times New Roman" w:hAnsi="Times New Roman"/>
          <w:color w:val="000000" w:themeColor="text1"/>
          <w:sz w:val="28"/>
          <w:szCs w:val="28"/>
        </w:rPr>
        <w:t xml:space="preserve"> </w:t>
      </w:r>
      <w:r w:rsidR="00B27004">
        <w:rPr>
          <w:rFonts w:ascii="Times New Roman" w:hAnsi="Times New Roman"/>
          <w:color w:val="000000" w:themeColor="text1"/>
          <w:sz w:val="28"/>
          <w:szCs w:val="28"/>
        </w:rPr>
        <w:t>уголовную и материальную</w:t>
      </w:r>
      <w:r w:rsidR="007E3EA0" w:rsidRPr="007E3EA0">
        <w:rPr>
          <w:rFonts w:ascii="Times New Roman" w:hAnsi="Times New Roman"/>
          <w:color w:val="000000" w:themeColor="text1"/>
          <w:sz w:val="28"/>
          <w:szCs w:val="28"/>
        </w:rPr>
        <w:t xml:space="preserve"> </w:t>
      </w:r>
      <w:r w:rsidR="00B27004">
        <w:rPr>
          <w:rFonts w:ascii="Times New Roman" w:hAnsi="Times New Roman"/>
          <w:color w:val="000000" w:themeColor="text1"/>
          <w:sz w:val="28"/>
          <w:szCs w:val="28"/>
        </w:rPr>
        <w:t>ответственность</w:t>
      </w:r>
      <w:r w:rsidR="007E3EA0" w:rsidRPr="00EB5D3D">
        <w:rPr>
          <w:rFonts w:ascii="Times New Roman" w:hAnsi="Times New Roman"/>
          <w:color w:val="000000" w:themeColor="text1"/>
          <w:sz w:val="28"/>
          <w:szCs w:val="28"/>
        </w:rPr>
        <w:t xml:space="preserve"> за нарушение законодательства по охране труда</w:t>
      </w:r>
      <w:r w:rsidR="007E3EA0">
        <w:rPr>
          <w:rFonts w:ascii="Times New Roman" w:hAnsi="Times New Roman"/>
          <w:color w:val="000000" w:themeColor="text1"/>
          <w:sz w:val="28"/>
          <w:szCs w:val="28"/>
        </w:rPr>
        <w:t>.</w:t>
      </w:r>
    </w:p>
    <w:p w:rsidR="007E3EA0" w:rsidRPr="00DB14D7" w:rsidRDefault="007E3EA0" w:rsidP="00A21F09">
      <w:pPr>
        <w:jc w:val="both"/>
        <w:rPr>
          <w:rFonts w:ascii="Times New Roman" w:hAnsi="Times New Roman"/>
          <w:sz w:val="28"/>
          <w:szCs w:val="28"/>
        </w:rPr>
      </w:pPr>
      <w:r>
        <w:rPr>
          <w:rFonts w:ascii="Times New Roman" w:hAnsi="Times New Roman"/>
          <w:color w:val="000000" w:themeColor="text1"/>
          <w:sz w:val="28"/>
          <w:szCs w:val="28"/>
        </w:rPr>
        <w:t xml:space="preserve"> </w:t>
      </w:r>
    </w:p>
    <w:p w:rsidR="00F30956" w:rsidRDefault="00CD6AB2" w:rsidP="00CD6AB2">
      <w:pPr>
        <w:spacing w:after="0"/>
        <w:jc w:val="both"/>
        <w:rPr>
          <w:rFonts w:ascii="Times New Roman" w:hAnsi="Times New Roman"/>
          <w:color w:val="000000" w:themeColor="text1"/>
          <w:sz w:val="28"/>
          <w:szCs w:val="28"/>
        </w:rPr>
      </w:pPr>
      <w:r w:rsidRPr="00EB5D3D">
        <w:rPr>
          <w:rFonts w:ascii="Times New Roman" w:hAnsi="Times New Roman"/>
          <w:color w:val="000000" w:themeColor="text1"/>
          <w:sz w:val="28"/>
          <w:szCs w:val="28"/>
        </w:rPr>
        <w:t xml:space="preserve">      </w:t>
      </w:r>
    </w:p>
    <w:p w:rsidR="008A7151" w:rsidRDefault="008A7151" w:rsidP="00CD6AB2">
      <w:pPr>
        <w:spacing w:after="0"/>
        <w:jc w:val="both"/>
        <w:rPr>
          <w:rFonts w:ascii="Times New Roman" w:hAnsi="Times New Roman"/>
          <w:color w:val="000000" w:themeColor="text1"/>
          <w:sz w:val="28"/>
          <w:szCs w:val="28"/>
        </w:rPr>
      </w:pPr>
    </w:p>
    <w:p w:rsidR="008A7151" w:rsidRDefault="008A7151" w:rsidP="00CD6AB2">
      <w:pPr>
        <w:spacing w:after="0"/>
        <w:jc w:val="both"/>
        <w:rPr>
          <w:rFonts w:ascii="Times New Roman" w:hAnsi="Times New Roman"/>
          <w:color w:val="000000" w:themeColor="text1"/>
          <w:sz w:val="28"/>
          <w:szCs w:val="28"/>
        </w:rPr>
      </w:pPr>
    </w:p>
    <w:p w:rsidR="00CD6AB2" w:rsidRPr="00EB5D3D" w:rsidRDefault="00CD6AB2" w:rsidP="00CD6AB2">
      <w:pPr>
        <w:spacing w:after="0"/>
        <w:jc w:val="both"/>
        <w:rPr>
          <w:rFonts w:ascii="Times New Roman" w:hAnsi="Times New Roman"/>
          <w:color w:val="000000" w:themeColor="text1"/>
          <w:sz w:val="28"/>
          <w:szCs w:val="28"/>
        </w:rPr>
      </w:pPr>
      <w:r w:rsidRPr="00EB5D3D">
        <w:rPr>
          <w:rFonts w:ascii="Times New Roman" w:hAnsi="Times New Roman"/>
          <w:b/>
          <w:color w:val="000000" w:themeColor="text1"/>
          <w:sz w:val="28"/>
          <w:szCs w:val="28"/>
        </w:rPr>
        <w:t xml:space="preserve">Тема 4.6. </w:t>
      </w:r>
      <w:r w:rsidRPr="00EB5D3D">
        <w:rPr>
          <w:rFonts w:ascii="Times New Roman" w:hAnsi="Times New Roman"/>
          <w:color w:val="000000" w:themeColor="text1"/>
          <w:sz w:val="28"/>
          <w:szCs w:val="28"/>
        </w:rPr>
        <w:t>Зачетное занятие</w:t>
      </w:r>
    </w:p>
    <w:p w:rsidR="00FD7A09" w:rsidRPr="008A7151" w:rsidRDefault="00CD6AB2" w:rsidP="008A7151">
      <w:pPr>
        <w:jc w:val="both"/>
        <w:rPr>
          <w:rFonts w:ascii="Times New Roman" w:hAnsi="Times New Roman"/>
          <w:b/>
          <w:color w:val="000000" w:themeColor="text1"/>
          <w:sz w:val="28"/>
          <w:szCs w:val="28"/>
        </w:rPr>
      </w:pPr>
      <w:r w:rsidRPr="00EB5D3D">
        <w:rPr>
          <w:rFonts w:ascii="Times New Roman" w:hAnsi="Times New Roman"/>
          <w:color w:val="000000" w:themeColor="text1"/>
          <w:sz w:val="28"/>
          <w:szCs w:val="28"/>
        </w:rPr>
        <w:t xml:space="preserve">Выполнение задания промежуточного контроля в форме </w:t>
      </w:r>
      <w:r w:rsidRPr="00EB5D3D">
        <w:rPr>
          <w:rFonts w:ascii="Times New Roman" w:hAnsi="Times New Roman"/>
          <w:b/>
          <w:color w:val="000000" w:themeColor="text1"/>
          <w:sz w:val="28"/>
          <w:szCs w:val="28"/>
        </w:rPr>
        <w:t xml:space="preserve">зачета. </w:t>
      </w:r>
    </w:p>
    <w:sectPr w:rsidR="00FD7A09" w:rsidRPr="008A7151" w:rsidSect="00FD7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D7F96"/>
    <w:multiLevelType w:val="multilevel"/>
    <w:tmpl w:val="F80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6367C"/>
    <w:multiLevelType w:val="multilevel"/>
    <w:tmpl w:val="D5F2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0B5249"/>
    <w:multiLevelType w:val="multilevel"/>
    <w:tmpl w:val="EA3A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36F75"/>
    <w:multiLevelType w:val="multilevel"/>
    <w:tmpl w:val="4CC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6AB2"/>
    <w:rsid w:val="000264DE"/>
    <w:rsid w:val="00054E89"/>
    <w:rsid w:val="00150345"/>
    <w:rsid w:val="00153B42"/>
    <w:rsid w:val="00201CCE"/>
    <w:rsid w:val="00222CA4"/>
    <w:rsid w:val="002C20EF"/>
    <w:rsid w:val="003633B9"/>
    <w:rsid w:val="00376391"/>
    <w:rsid w:val="003849C1"/>
    <w:rsid w:val="003B791B"/>
    <w:rsid w:val="003C1052"/>
    <w:rsid w:val="00401901"/>
    <w:rsid w:val="004A0CC1"/>
    <w:rsid w:val="004C4630"/>
    <w:rsid w:val="005C13E0"/>
    <w:rsid w:val="005C4850"/>
    <w:rsid w:val="006E5EC6"/>
    <w:rsid w:val="00715BF3"/>
    <w:rsid w:val="00746576"/>
    <w:rsid w:val="00766C30"/>
    <w:rsid w:val="007E3EA0"/>
    <w:rsid w:val="00837AF5"/>
    <w:rsid w:val="008A7151"/>
    <w:rsid w:val="008F294D"/>
    <w:rsid w:val="0093140D"/>
    <w:rsid w:val="0093405F"/>
    <w:rsid w:val="009816D8"/>
    <w:rsid w:val="00A1332F"/>
    <w:rsid w:val="00A21F09"/>
    <w:rsid w:val="00A35093"/>
    <w:rsid w:val="00A3509C"/>
    <w:rsid w:val="00B27004"/>
    <w:rsid w:val="00B51FE8"/>
    <w:rsid w:val="00C11371"/>
    <w:rsid w:val="00CD6AB2"/>
    <w:rsid w:val="00DB14D7"/>
    <w:rsid w:val="00F06FFE"/>
    <w:rsid w:val="00F30956"/>
    <w:rsid w:val="00F55A68"/>
    <w:rsid w:val="00FD7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AB2"/>
    <w:rPr>
      <w:rFonts w:ascii="Calibri" w:eastAsia="Calibri" w:hAnsi="Calibri" w:cs="Times New Roman"/>
    </w:rPr>
  </w:style>
  <w:style w:type="paragraph" w:styleId="1">
    <w:name w:val="heading 1"/>
    <w:basedOn w:val="a"/>
    <w:next w:val="a"/>
    <w:link w:val="10"/>
    <w:uiPriority w:val="9"/>
    <w:qFormat/>
    <w:rsid w:val="0015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0CC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0CC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A0CC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0C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CC1"/>
    <w:rPr>
      <w:rFonts w:ascii="Tahoma" w:eastAsia="Calibri" w:hAnsi="Tahoma" w:cs="Tahoma"/>
      <w:sz w:val="16"/>
      <w:szCs w:val="16"/>
    </w:rPr>
  </w:style>
  <w:style w:type="character" w:customStyle="1" w:styleId="10">
    <w:name w:val="Заголовок 1 Знак"/>
    <w:basedOn w:val="a0"/>
    <w:link w:val="1"/>
    <w:uiPriority w:val="9"/>
    <w:rsid w:val="00150345"/>
    <w:rPr>
      <w:rFonts w:asciiTheme="majorHAnsi" w:eastAsiaTheme="majorEastAsia" w:hAnsiTheme="majorHAnsi" w:cstheme="majorBidi"/>
      <w:b/>
      <w:bCs/>
      <w:color w:val="365F91" w:themeColor="accent1" w:themeShade="BF"/>
      <w:sz w:val="28"/>
      <w:szCs w:val="28"/>
    </w:rPr>
  </w:style>
  <w:style w:type="paragraph" w:customStyle="1" w:styleId="book-paragraph">
    <w:name w:val="book-paragraph"/>
    <w:basedOn w:val="a"/>
    <w:rsid w:val="009314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85845">
      <w:bodyDiv w:val="1"/>
      <w:marLeft w:val="0"/>
      <w:marRight w:val="0"/>
      <w:marTop w:val="0"/>
      <w:marBottom w:val="0"/>
      <w:divBdr>
        <w:top w:val="none" w:sz="0" w:space="0" w:color="auto"/>
        <w:left w:val="none" w:sz="0" w:space="0" w:color="auto"/>
        <w:bottom w:val="none" w:sz="0" w:space="0" w:color="auto"/>
        <w:right w:val="none" w:sz="0" w:space="0" w:color="auto"/>
      </w:divBdr>
    </w:div>
    <w:div w:id="470489138">
      <w:bodyDiv w:val="1"/>
      <w:marLeft w:val="0"/>
      <w:marRight w:val="0"/>
      <w:marTop w:val="0"/>
      <w:marBottom w:val="0"/>
      <w:divBdr>
        <w:top w:val="none" w:sz="0" w:space="0" w:color="auto"/>
        <w:left w:val="none" w:sz="0" w:space="0" w:color="auto"/>
        <w:bottom w:val="none" w:sz="0" w:space="0" w:color="auto"/>
        <w:right w:val="none" w:sz="0" w:space="0" w:color="auto"/>
      </w:divBdr>
    </w:div>
    <w:div w:id="834566867">
      <w:bodyDiv w:val="1"/>
      <w:marLeft w:val="0"/>
      <w:marRight w:val="0"/>
      <w:marTop w:val="0"/>
      <w:marBottom w:val="0"/>
      <w:divBdr>
        <w:top w:val="none" w:sz="0" w:space="0" w:color="auto"/>
        <w:left w:val="none" w:sz="0" w:space="0" w:color="auto"/>
        <w:bottom w:val="none" w:sz="0" w:space="0" w:color="auto"/>
        <w:right w:val="none" w:sz="0" w:space="0" w:color="auto"/>
      </w:divBdr>
    </w:div>
    <w:div w:id="1323578274">
      <w:bodyDiv w:val="1"/>
      <w:marLeft w:val="0"/>
      <w:marRight w:val="0"/>
      <w:marTop w:val="0"/>
      <w:marBottom w:val="0"/>
      <w:divBdr>
        <w:top w:val="none" w:sz="0" w:space="0" w:color="auto"/>
        <w:left w:val="none" w:sz="0" w:space="0" w:color="auto"/>
        <w:bottom w:val="none" w:sz="0" w:space="0" w:color="auto"/>
        <w:right w:val="none" w:sz="0" w:space="0" w:color="auto"/>
      </w:divBdr>
    </w:div>
    <w:div w:id="1496148632">
      <w:bodyDiv w:val="1"/>
      <w:marLeft w:val="0"/>
      <w:marRight w:val="0"/>
      <w:marTop w:val="0"/>
      <w:marBottom w:val="0"/>
      <w:divBdr>
        <w:top w:val="none" w:sz="0" w:space="0" w:color="auto"/>
        <w:left w:val="none" w:sz="0" w:space="0" w:color="auto"/>
        <w:bottom w:val="none" w:sz="0" w:space="0" w:color="auto"/>
        <w:right w:val="none" w:sz="0" w:space="0" w:color="auto"/>
      </w:divBdr>
    </w:div>
    <w:div w:id="17953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14</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23</cp:revision>
  <dcterms:created xsi:type="dcterms:W3CDTF">2020-04-09T19:02:00Z</dcterms:created>
  <dcterms:modified xsi:type="dcterms:W3CDTF">2020-04-13T07:25:00Z</dcterms:modified>
</cp:coreProperties>
</file>