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86" w:rsidRPr="00364351" w:rsidRDefault="006F5486" w:rsidP="006F5486">
      <w:pPr>
        <w:jc w:val="center"/>
      </w:pPr>
      <w:r w:rsidRPr="00364351">
        <w:t>МИНИСТЕРСТВО ОБРАЗОВАНИЯ САРАТОВСКОЙ ОБЛАСТИ</w:t>
      </w:r>
    </w:p>
    <w:p w:rsidR="006F5486" w:rsidRPr="00364351" w:rsidRDefault="006F5486" w:rsidP="006F5486">
      <w:pPr>
        <w:jc w:val="center"/>
      </w:pPr>
      <w:r w:rsidRPr="00364351">
        <w:t>ГОСУДАРСТВЕННОЕ АВТОНОМНОЕ ПРОФЕССИОНАЛЬНОЕ ОБРАЗОВАТЕЛЬНОЕ УЧРЕЖДЕНИЕ</w:t>
      </w:r>
    </w:p>
    <w:p w:rsidR="006F5486" w:rsidRPr="00364351" w:rsidRDefault="006F5486" w:rsidP="006F5486">
      <w:pPr>
        <w:jc w:val="center"/>
      </w:pPr>
      <w:r w:rsidRPr="00364351">
        <w:t>САРАТОВСКОЙ ОБЛАСТИ</w:t>
      </w:r>
    </w:p>
    <w:p w:rsidR="006F5486" w:rsidRPr="00364351" w:rsidRDefault="006F5486" w:rsidP="006F5486">
      <w:pPr>
        <w:jc w:val="center"/>
        <w:rPr>
          <w:b/>
        </w:rPr>
      </w:pPr>
      <w:r w:rsidRPr="00364351">
        <w:t xml:space="preserve"> «САРАТОВСКИЙ КОЛЛЕДЖ КУЛИНАРНОГО ИСКУССТВА»</w:t>
      </w:r>
    </w:p>
    <w:p w:rsidR="00D0390B" w:rsidRPr="00C55CFA" w:rsidRDefault="00D0390B" w:rsidP="00D0390B">
      <w:pPr>
        <w:ind w:left="360"/>
        <w:jc w:val="center"/>
        <w:rPr>
          <w:sz w:val="28"/>
          <w:szCs w:val="28"/>
        </w:rPr>
      </w:pPr>
    </w:p>
    <w:p w:rsidR="00D0390B" w:rsidRPr="00C55CFA" w:rsidRDefault="00D0390B" w:rsidP="00D0390B">
      <w:pPr>
        <w:ind w:left="360"/>
        <w:jc w:val="center"/>
        <w:rPr>
          <w:sz w:val="28"/>
          <w:szCs w:val="28"/>
        </w:rPr>
      </w:pPr>
    </w:p>
    <w:p w:rsidR="00D0390B" w:rsidRPr="00C55CFA" w:rsidRDefault="00D0390B" w:rsidP="00D0390B">
      <w:pPr>
        <w:ind w:left="360"/>
        <w:jc w:val="center"/>
        <w:rPr>
          <w:sz w:val="28"/>
          <w:szCs w:val="28"/>
        </w:rPr>
      </w:pPr>
    </w:p>
    <w:p w:rsidR="00D0390B" w:rsidRDefault="00D0390B" w:rsidP="00D0390B">
      <w:pPr>
        <w:ind w:left="360"/>
        <w:jc w:val="center"/>
        <w:rPr>
          <w:sz w:val="28"/>
          <w:szCs w:val="28"/>
        </w:rPr>
      </w:pPr>
    </w:p>
    <w:p w:rsidR="00D0390B" w:rsidRDefault="00D0390B" w:rsidP="00D0390B">
      <w:pPr>
        <w:ind w:left="360"/>
        <w:jc w:val="center"/>
        <w:rPr>
          <w:sz w:val="28"/>
          <w:szCs w:val="28"/>
        </w:rPr>
      </w:pPr>
    </w:p>
    <w:p w:rsidR="00D0390B" w:rsidRDefault="00D0390B" w:rsidP="00D0390B">
      <w:pPr>
        <w:ind w:left="360"/>
        <w:jc w:val="center"/>
        <w:rPr>
          <w:sz w:val="28"/>
          <w:szCs w:val="28"/>
        </w:rPr>
      </w:pPr>
    </w:p>
    <w:p w:rsidR="00D0390B" w:rsidRDefault="00D0390B" w:rsidP="00D0390B">
      <w:pPr>
        <w:ind w:left="360"/>
        <w:jc w:val="center"/>
        <w:rPr>
          <w:sz w:val="28"/>
          <w:szCs w:val="28"/>
        </w:rPr>
      </w:pPr>
    </w:p>
    <w:p w:rsidR="00D0390B" w:rsidRDefault="00D0390B" w:rsidP="00D0390B">
      <w:pPr>
        <w:ind w:left="360"/>
        <w:jc w:val="center"/>
        <w:rPr>
          <w:sz w:val="28"/>
          <w:szCs w:val="28"/>
        </w:rPr>
      </w:pPr>
    </w:p>
    <w:p w:rsidR="00D0390B" w:rsidRDefault="00D0390B" w:rsidP="00D0390B">
      <w:pPr>
        <w:ind w:left="360"/>
        <w:jc w:val="center"/>
        <w:rPr>
          <w:sz w:val="28"/>
          <w:szCs w:val="28"/>
        </w:rPr>
      </w:pPr>
    </w:p>
    <w:p w:rsidR="00D0390B" w:rsidRPr="00132285" w:rsidRDefault="00D0390B" w:rsidP="00D0390B">
      <w:pPr>
        <w:ind w:left="360"/>
        <w:jc w:val="center"/>
        <w:rPr>
          <w:sz w:val="28"/>
          <w:szCs w:val="28"/>
        </w:rPr>
      </w:pPr>
    </w:p>
    <w:p w:rsidR="00D0390B" w:rsidRPr="00C55CFA" w:rsidRDefault="00D0390B" w:rsidP="00D0390B">
      <w:pPr>
        <w:ind w:left="360"/>
        <w:jc w:val="center"/>
        <w:rPr>
          <w:sz w:val="28"/>
          <w:szCs w:val="28"/>
        </w:rPr>
      </w:pPr>
    </w:p>
    <w:p w:rsidR="00D0390B" w:rsidRPr="00C55CFA" w:rsidRDefault="00D0390B" w:rsidP="00D0390B">
      <w:pPr>
        <w:ind w:left="360"/>
        <w:jc w:val="center"/>
        <w:rPr>
          <w:sz w:val="28"/>
          <w:szCs w:val="28"/>
        </w:rPr>
      </w:pPr>
    </w:p>
    <w:p w:rsidR="00D0390B" w:rsidRPr="00A20A8B" w:rsidRDefault="00D0390B" w:rsidP="00D039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>ПРОГРАММа УЧЕБНОЙ ДИСЦИПЛИНЫ</w:t>
      </w:r>
    </w:p>
    <w:p w:rsidR="00D0390B" w:rsidRPr="00A20A8B" w:rsidRDefault="00D0390B" w:rsidP="00D039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0390B" w:rsidRPr="00132285" w:rsidRDefault="00D0390B" w:rsidP="00D0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 w:rsidRPr="00132285">
        <w:rPr>
          <w:b/>
          <w:sz w:val="28"/>
        </w:rPr>
        <w:t>Документационное обеспечение управления</w:t>
      </w:r>
    </w:p>
    <w:p w:rsidR="006F5486" w:rsidRDefault="006F5486" w:rsidP="00C7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77ACB" w:rsidRDefault="00C77ACB" w:rsidP="00C7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для подготовки специалистов среднего звена </w:t>
      </w:r>
    </w:p>
    <w:p w:rsidR="00C77ACB" w:rsidRDefault="00C77ACB" w:rsidP="00C7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социально-экономического профиля </w:t>
      </w:r>
    </w:p>
    <w:p w:rsidR="00C77ACB" w:rsidRDefault="00C77ACB" w:rsidP="00C77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на базе основного общего образования</w:t>
      </w:r>
    </w:p>
    <w:p w:rsidR="00D0390B" w:rsidRPr="00AE5976" w:rsidRDefault="00D0390B" w:rsidP="00D0390B">
      <w:pPr>
        <w:ind w:left="360"/>
        <w:jc w:val="center"/>
        <w:rPr>
          <w:sz w:val="28"/>
          <w:szCs w:val="28"/>
        </w:rPr>
      </w:pPr>
    </w:p>
    <w:p w:rsidR="00D0390B" w:rsidRPr="00AE5976" w:rsidRDefault="00D0390B" w:rsidP="00D0390B">
      <w:pPr>
        <w:ind w:left="360"/>
        <w:jc w:val="center"/>
        <w:rPr>
          <w:sz w:val="28"/>
          <w:szCs w:val="28"/>
        </w:rPr>
      </w:pPr>
    </w:p>
    <w:p w:rsidR="00D0390B" w:rsidRPr="00AE5976" w:rsidRDefault="00D0390B" w:rsidP="00D0390B">
      <w:pPr>
        <w:ind w:left="360"/>
        <w:jc w:val="center"/>
        <w:rPr>
          <w:sz w:val="28"/>
          <w:szCs w:val="28"/>
        </w:rPr>
      </w:pPr>
    </w:p>
    <w:p w:rsidR="00D0390B" w:rsidRPr="00AE5976" w:rsidRDefault="00D0390B" w:rsidP="00D0390B">
      <w:pPr>
        <w:ind w:left="360"/>
        <w:jc w:val="center"/>
        <w:rPr>
          <w:sz w:val="28"/>
          <w:szCs w:val="28"/>
        </w:rPr>
      </w:pPr>
    </w:p>
    <w:p w:rsidR="00D0390B" w:rsidRPr="00AE5976" w:rsidRDefault="00D0390B" w:rsidP="00D0390B">
      <w:pPr>
        <w:ind w:left="360"/>
        <w:jc w:val="center"/>
        <w:rPr>
          <w:sz w:val="28"/>
          <w:szCs w:val="28"/>
        </w:rPr>
      </w:pPr>
    </w:p>
    <w:p w:rsidR="00D0390B" w:rsidRPr="00AE5976" w:rsidRDefault="00D0390B" w:rsidP="00D0390B">
      <w:pPr>
        <w:ind w:left="360"/>
        <w:jc w:val="center"/>
        <w:rPr>
          <w:sz w:val="28"/>
          <w:szCs w:val="28"/>
        </w:rPr>
      </w:pPr>
    </w:p>
    <w:p w:rsidR="00D0390B" w:rsidRPr="00AE5976" w:rsidRDefault="00D0390B" w:rsidP="00D0390B">
      <w:pPr>
        <w:ind w:left="360"/>
        <w:jc w:val="center"/>
        <w:rPr>
          <w:sz w:val="28"/>
          <w:szCs w:val="28"/>
        </w:rPr>
      </w:pPr>
    </w:p>
    <w:p w:rsidR="00D0390B" w:rsidRPr="00AE5976" w:rsidRDefault="00D0390B" w:rsidP="00D0390B">
      <w:pPr>
        <w:ind w:left="360"/>
        <w:jc w:val="center"/>
        <w:rPr>
          <w:sz w:val="28"/>
          <w:szCs w:val="28"/>
        </w:rPr>
      </w:pPr>
    </w:p>
    <w:p w:rsidR="00D0390B" w:rsidRPr="00AE5976" w:rsidRDefault="00D0390B" w:rsidP="00D0390B">
      <w:pPr>
        <w:ind w:left="360"/>
        <w:jc w:val="center"/>
        <w:rPr>
          <w:sz w:val="28"/>
          <w:szCs w:val="28"/>
        </w:rPr>
      </w:pPr>
    </w:p>
    <w:p w:rsidR="00D0390B" w:rsidRPr="00AE5976" w:rsidRDefault="00D0390B" w:rsidP="00D0390B">
      <w:pPr>
        <w:ind w:left="360"/>
        <w:jc w:val="center"/>
        <w:rPr>
          <w:sz w:val="28"/>
          <w:szCs w:val="28"/>
        </w:rPr>
      </w:pPr>
    </w:p>
    <w:p w:rsidR="00D0390B" w:rsidRPr="00AE5976" w:rsidRDefault="00D0390B" w:rsidP="00D0390B">
      <w:pPr>
        <w:ind w:left="360"/>
        <w:jc w:val="center"/>
        <w:rPr>
          <w:sz w:val="28"/>
          <w:szCs w:val="28"/>
        </w:rPr>
      </w:pPr>
    </w:p>
    <w:p w:rsidR="00D0390B" w:rsidRPr="00AE5976" w:rsidRDefault="00D0390B" w:rsidP="00D0390B">
      <w:pPr>
        <w:ind w:left="360"/>
        <w:jc w:val="center"/>
        <w:rPr>
          <w:sz w:val="28"/>
          <w:szCs w:val="28"/>
        </w:rPr>
      </w:pPr>
    </w:p>
    <w:p w:rsidR="00D0390B" w:rsidRDefault="00D0390B" w:rsidP="00D0390B">
      <w:pPr>
        <w:rPr>
          <w:sz w:val="28"/>
          <w:szCs w:val="28"/>
        </w:rPr>
      </w:pPr>
    </w:p>
    <w:p w:rsidR="00D0390B" w:rsidRDefault="00D0390B" w:rsidP="00D0390B">
      <w:pPr>
        <w:ind w:left="360"/>
        <w:jc w:val="center"/>
        <w:rPr>
          <w:sz w:val="28"/>
          <w:szCs w:val="28"/>
        </w:rPr>
      </w:pPr>
    </w:p>
    <w:p w:rsidR="00D0390B" w:rsidRDefault="00D0390B" w:rsidP="00D0390B">
      <w:pPr>
        <w:ind w:left="360"/>
        <w:jc w:val="center"/>
        <w:rPr>
          <w:sz w:val="28"/>
          <w:szCs w:val="28"/>
        </w:rPr>
      </w:pPr>
    </w:p>
    <w:p w:rsidR="00D0390B" w:rsidRDefault="00D0390B" w:rsidP="00D0390B">
      <w:pPr>
        <w:ind w:left="360"/>
        <w:jc w:val="center"/>
        <w:rPr>
          <w:sz w:val="28"/>
          <w:szCs w:val="28"/>
        </w:rPr>
      </w:pPr>
    </w:p>
    <w:p w:rsidR="00D0390B" w:rsidRDefault="00D0390B" w:rsidP="00D0390B">
      <w:pPr>
        <w:ind w:left="360"/>
        <w:jc w:val="center"/>
        <w:rPr>
          <w:sz w:val="28"/>
          <w:szCs w:val="28"/>
        </w:rPr>
      </w:pPr>
    </w:p>
    <w:p w:rsidR="00D0390B" w:rsidRDefault="00D0390B" w:rsidP="00D0390B">
      <w:pPr>
        <w:ind w:left="360"/>
        <w:jc w:val="center"/>
        <w:rPr>
          <w:sz w:val="28"/>
          <w:szCs w:val="28"/>
        </w:rPr>
      </w:pPr>
    </w:p>
    <w:p w:rsidR="00D0390B" w:rsidRDefault="00D0390B" w:rsidP="00D0390B">
      <w:pPr>
        <w:ind w:left="360"/>
        <w:jc w:val="center"/>
        <w:rPr>
          <w:sz w:val="28"/>
          <w:szCs w:val="28"/>
        </w:rPr>
      </w:pPr>
    </w:p>
    <w:p w:rsidR="00D0390B" w:rsidRDefault="00D0390B" w:rsidP="00D0390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F5486">
        <w:rPr>
          <w:sz w:val="28"/>
          <w:szCs w:val="28"/>
        </w:rPr>
        <w:t>5</w:t>
      </w:r>
      <w:r>
        <w:rPr>
          <w:sz w:val="28"/>
          <w:szCs w:val="28"/>
        </w:rPr>
        <w:t>г</w:t>
      </w:r>
    </w:p>
    <w:p w:rsidR="00D0390B" w:rsidRPr="00D36FE6" w:rsidRDefault="00D0390B" w:rsidP="00D0390B">
      <w:pPr>
        <w:ind w:left="360"/>
        <w:jc w:val="center"/>
        <w:rPr>
          <w:sz w:val="28"/>
          <w:szCs w:val="28"/>
        </w:rPr>
      </w:pPr>
    </w:p>
    <w:p w:rsidR="00D0390B" w:rsidRDefault="00D0390B" w:rsidP="00D0390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Рабочая программа </w:t>
      </w:r>
      <w:r w:rsidRPr="00E87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учебной дисциплины  разработана на основе Федерального государственного образовательного  стандарта по специальности среднего профессионального образования  </w:t>
      </w:r>
      <w:r w:rsidR="006F5486">
        <w:rPr>
          <w:sz w:val="28"/>
          <w:szCs w:val="28"/>
        </w:rPr>
        <w:t>43.02.01</w:t>
      </w:r>
      <w:r>
        <w:rPr>
          <w:sz w:val="28"/>
          <w:szCs w:val="28"/>
        </w:rPr>
        <w:t xml:space="preserve"> Организация обслуживания в общественном питании</w:t>
      </w:r>
    </w:p>
    <w:p w:rsidR="00D0390B" w:rsidRDefault="00D0390B" w:rsidP="00D0390B">
      <w:pPr>
        <w:ind w:left="360"/>
        <w:rPr>
          <w:sz w:val="28"/>
          <w:szCs w:val="28"/>
        </w:rPr>
      </w:pPr>
    </w:p>
    <w:p w:rsidR="00D0390B" w:rsidRDefault="00D0390B" w:rsidP="00D0390B">
      <w:pPr>
        <w:ind w:left="360"/>
        <w:rPr>
          <w:sz w:val="28"/>
          <w:szCs w:val="28"/>
        </w:rPr>
      </w:pPr>
      <w:r>
        <w:rPr>
          <w:sz w:val="28"/>
          <w:szCs w:val="28"/>
        </w:rPr>
        <w:t>Организация разработчик: Г</w:t>
      </w:r>
      <w:r w:rsidR="006F5486">
        <w:rPr>
          <w:sz w:val="28"/>
          <w:szCs w:val="28"/>
        </w:rPr>
        <w:t>АП</w:t>
      </w:r>
      <w:r>
        <w:rPr>
          <w:sz w:val="28"/>
          <w:szCs w:val="28"/>
        </w:rPr>
        <w:t>ОУ</w:t>
      </w:r>
      <w:r w:rsidR="00C77ACB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  «Саратовский колледж кулинарного искусства» </w:t>
      </w:r>
    </w:p>
    <w:p w:rsidR="00D0390B" w:rsidRDefault="00D0390B" w:rsidP="00D0390B">
      <w:pPr>
        <w:ind w:left="360"/>
        <w:rPr>
          <w:sz w:val="28"/>
          <w:szCs w:val="28"/>
        </w:rPr>
      </w:pPr>
    </w:p>
    <w:p w:rsidR="00D0390B" w:rsidRDefault="00D0390B" w:rsidP="00D0390B">
      <w:pPr>
        <w:ind w:left="360"/>
        <w:rPr>
          <w:sz w:val="28"/>
          <w:szCs w:val="28"/>
        </w:rPr>
      </w:pPr>
    </w:p>
    <w:p w:rsidR="00D0390B" w:rsidRDefault="00C77ACB" w:rsidP="00D0390B">
      <w:pPr>
        <w:ind w:left="360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="00D0390B">
        <w:rPr>
          <w:sz w:val="28"/>
          <w:szCs w:val="28"/>
        </w:rPr>
        <w:t xml:space="preserve">: </w:t>
      </w:r>
      <w:r w:rsidR="006F5486">
        <w:rPr>
          <w:sz w:val="28"/>
          <w:szCs w:val="28"/>
        </w:rPr>
        <w:t>Садчикова С.С.</w:t>
      </w:r>
      <w:r w:rsidR="00D0390B">
        <w:rPr>
          <w:sz w:val="28"/>
          <w:szCs w:val="28"/>
        </w:rPr>
        <w:t>, преподаватель</w:t>
      </w:r>
      <w:r w:rsidR="006F5486">
        <w:rPr>
          <w:sz w:val="28"/>
          <w:szCs w:val="28"/>
        </w:rPr>
        <w:t xml:space="preserve"> первой квалификационной категории</w:t>
      </w:r>
    </w:p>
    <w:p w:rsidR="00D0390B" w:rsidRDefault="00D0390B" w:rsidP="00D0390B">
      <w:pPr>
        <w:ind w:left="360"/>
        <w:rPr>
          <w:sz w:val="28"/>
          <w:szCs w:val="28"/>
        </w:rPr>
      </w:pPr>
    </w:p>
    <w:p w:rsidR="00D0390B" w:rsidRDefault="00D0390B" w:rsidP="00D0390B">
      <w:pPr>
        <w:ind w:left="360"/>
        <w:rPr>
          <w:sz w:val="28"/>
          <w:szCs w:val="28"/>
        </w:rPr>
      </w:pPr>
    </w:p>
    <w:p w:rsidR="00D0390B" w:rsidRDefault="00D0390B" w:rsidP="00D0390B">
      <w:pPr>
        <w:ind w:left="360"/>
        <w:rPr>
          <w:sz w:val="28"/>
          <w:szCs w:val="28"/>
        </w:rPr>
      </w:pPr>
    </w:p>
    <w:p w:rsidR="006F5486" w:rsidRDefault="006F5486" w:rsidP="006F5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A20A8B">
        <w:t xml:space="preserve">Рекомендована </w:t>
      </w:r>
      <w:r>
        <w:t>ЦМК</w:t>
      </w:r>
    </w:p>
    <w:p w:rsidR="006F5486" w:rsidRPr="00A20A8B" w:rsidRDefault="006F5486" w:rsidP="006F54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caps/>
          <w:sz w:val="28"/>
          <w:szCs w:val="28"/>
        </w:rPr>
      </w:pPr>
      <w:r>
        <w:t>Протокол № 1 от __авг 201__г</w:t>
      </w:r>
    </w:p>
    <w:p w:rsidR="00D0390B" w:rsidRPr="00D2793F" w:rsidRDefault="00D0390B" w:rsidP="00D0390B">
      <w:pPr>
        <w:ind w:left="360"/>
        <w:rPr>
          <w:sz w:val="32"/>
          <w:szCs w:val="32"/>
        </w:rPr>
      </w:pPr>
    </w:p>
    <w:p w:rsidR="00D0390B" w:rsidRDefault="00D0390B" w:rsidP="00D0390B">
      <w:pPr>
        <w:ind w:left="360"/>
        <w:rPr>
          <w:b/>
          <w:sz w:val="32"/>
          <w:szCs w:val="32"/>
        </w:rPr>
      </w:pPr>
    </w:p>
    <w:p w:rsidR="00D0390B" w:rsidRDefault="00D0390B" w:rsidP="00D0390B">
      <w:pPr>
        <w:ind w:left="360"/>
        <w:rPr>
          <w:b/>
          <w:sz w:val="32"/>
          <w:szCs w:val="32"/>
        </w:rPr>
      </w:pPr>
    </w:p>
    <w:p w:rsidR="00D0390B" w:rsidRDefault="00D0390B" w:rsidP="00D0390B">
      <w:pPr>
        <w:ind w:left="360"/>
        <w:rPr>
          <w:b/>
          <w:sz w:val="32"/>
          <w:szCs w:val="32"/>
        </w:rPr>
      </w:pPr>
    </w:p>
    <w:p w:rsidR="00D0390B" w:rsidRDefault="00D0390B" w:rsidP="00D0390B">
      <w:pPr>
        <w:ind w:left="360"/>
        <w:rPr>
          <w:b/>
          <w:sz w:val="32"/>
          <w:szCs w:val="32"/>
        </w:rPr>
      </w:pPr>
    </w:p>
    <w:p w:rsidR="00D0390B" w:rsidRDefault="00D0390B" w:rsidP="00D0390B">
      <w:pPr>
        <w:ind w:left="360"/>
        <w:rPr>
          <w:b/>
          <w:sz w:val="32"/>
          <w:szCs w:val="32"/>
        </w:rPr>
      </w:pPr>
    </w:p>
    <w:p w:rsidR="00D0390B" w:rsidRDefault="00D0390B" w:rsidP="00D0390B">
      <w:pPr>
        <w:ind w:left="360"/>
        <w:rPr>
          <w:b/>
          <w:sz w:val="32"/>
          <w:szCs w:val="32"/>
        </w:rPr>
      </w:pPr>
    </w:p>
    <w:p w:rsidR="00D0390B" w:rsidRDefault="00D0390B" w:rsidP="00D0390B">
      <w:pPr>
        <w:ind w:left="360"/>
        <w:rPr>
          <w:b/>
          <w:sz w:val="32"/>
          <w:szCs w:val="32"/>
        </w:rPr>
      </w:pPr>
    </w:p>
    <w:p w:rsidR="00D0390B" w:rsidRDefault="00D0390B" w:rsidP="00D0390B">
      <w:pPr>
        <w:ind w:left="360"/>
        <w:rPr>
          <w:b/>
          <w:sz w:val="32"/>
          <w:szCs w:val="32"/>
        </w:rPr>
      </w:pPr>
    </w:p>
    <w:p w:rsidR="00D0390B" w:rsidRDefault="00D0390B" w:rsidP="00D0390B">
      <w:pPr>
        <w:ind w:left="360"/>
        <w:rPr>
          <w:b/>
          <w:sz w:val="32"/>
          <w:szCs w:val="32"/>
        </w:rPr>
      </w:pPr>
    </w:p>
    <w:p w:rsidR="00D0390B" w:rsidRDefault="00D0390B" w:rsidP="00D0390B">
      <w:pPr>
        <w:ind w:left="360"/>
        <w:rPr>
          <w:b/>
          <w:sz w:val="32"/>
          <w:szCs w:val="32"/>
        </w:rPr>
      </w:pPr>
    </w:p>
    <w:p w:rsidR="00D0390B" w:rsidRDefault="00D0390B" w:rsidP="00D0390B">
      <w:pPr>
        <w:ind w:left="360"/>
        <w:rPr>
          <w:b/>
          <w:sz w:val="32"/>
          <w:szCs w:val="32"/>
        </w:rPr>
      </w:pPr>
    </w:p>
    <w:p w:rsidR="00D0390B" w:rsidRDefault="00D0390B" w:rsidP="00D0390B">
      <w:pPr>
        <w:ind w:left="360"/>
        <w:rPr>
          <w:b/>
          <w:sz w:val="32"/>
          <w:szCs w:val="32"/>
        </w:rPr>
      </w:pPr>
    </w:p>
    <w:p w:rsidR="00D0390B" w:rsidRDefault="00D0390B" w:rsidP="00D0390B">
      <w:pPr>
        <w:ind w:left="360"/>
        <w:rPr>
          <w:b/>
          <w:sz w:val="32"/>
          <w:szCs w:val="32"/>
        </w:rPr>
      </w:pPr>
    </w:p>
    <w:p w:rsidR="00D0390B" w:rsidRDefault="00D0390B" w:rsidP="00D0390B">
      <w:pPr>
        <w:ind w:left="360"/>
        <w:rPr>
          <w:b/>
          <w:sz w:val="32"/>
          <w:szCs w:val="32"/>
        </w:rPr>
      </w:pPr>
    </w:p>
    <w:p w:rsidR="00D0390B" w:rsidRDefault="00D0390B" w:rsidP="00D0390B">
      <w:pPr>
        <w:ind w:left="360"/>
        <w:rPr>
          <w:b/>
          <w:sz w:val="32"/>
          <w:szCs w:val="32"/>
        </w:rPr>
      </w:pPr>
    </w:p>
    <w:p w:rsidR="00D0390B" w:rsidRDefault="00D0390B" w:rsidP="00D0390B">
      <w:pPr>
        <w:ind w:left="360"/>
        <w:rPr>
          <w:b/>
          <w:sz w:val="32"/>
          <w:szCs w:val="32"/>
        </w:rPr>
      </w:pPr>
    </w:p>
    <w:p w:rsidR="00D0390B" w:rsidRDefault="00D0390B" w:rsidP="00D0390B">
      <w:pPr>
        <w:ind w:left="360"/>
        <w:rPr>
          <w:b/>
          <w:sz w:val="32"/>
          <w:szCs w:val="32"/>
        </w:rPr>
      </w:pPr>
    </w:p>
    <w:p w:rsidR="00D0390B" w:rsidRDefault="00D0390B" w:rsidP="00D0390B">
      <w:pPr>
        <w:ind w:left="360"/>
        <w:rPr>
          <w:b/>
          <w:sz w:val="32"/>
          <w:szCs w:val="32"/>
        </w:rPr>
      </w:pPr>
    </w:p>
    <w:p w:rsidR="00D0390B" w:rsidRDefault="00D0390B" w:rsidP="00D0390B">
      <w:pPr>
        <w:ind w:left="360"/>
        <w:rPr>
          <w:b/>
          <w:sz w:val="32"/>
          <w:szCs w:val="32"/>
        </w:rPr>
      </w:pPr>
    </w:p>
    <w:p w:rsidR="00D0390B" w:rsidRDefault="00D0390B" w:rsidP="00D0390B">
      <w:pPr>
        <w:ind w:left="360"/>
        <w:rPr>
          <w:b/>
          <w:sz w:val="32"/>
          <w:szCs w:val="32"/>
        </w:rPr>
      </w:pPr>
    </w:p>
    <w:p w:rsidR="00D0390B" w:rsidRDefault="00D0390B" w:rsidP="00D0390B">
      <w:pPr>
        <w:ind w:left="360"/>
        <w:rPr>
          <w:b/>
          <w:sz w:val="32"/>
          <w:szCs w:val="32"/>
        </w:rPr>
      </w:pPr>
    </w:p>
    <w:p w:rsidR="00D0390B" w:rsidRDefault="00D0390B" w:rsidP="00D0390B">
      <w:pPr>
        <w:ind w:left="360"/>
        <w:rPr>
          <w:b/>
          <w:sz w:val="32"/>
          <w:szCs w:val="32"/>
        </w:rPr>
      </w:pPr>
    </w:p>
    <w:p w:rsidR="00D0390B" w:rsidRDefault="00D0390B" w:rsidP="00D0390B">
      <w:pPr>
        <w:rPr>
          <w:b/>
          <w:sz w:val="32"/>
          <w:szCs w:val="32"/>
        </w:rPr>
      </w:pPr>
    </w:p>
    <w:p w:rsidR="00D0390B" w:rsidRDefault="00D0390B" w:rsidP="00D0390B">
      <w:pPr>
        <w:rPr>
          <w:b/>
          <w:sz w:val="32"/>
          <w:szCs w:val="32"/>
        </w:rPr>
      </w:pPr>
    </w:p>
    <w:p w:rsidR="00D0390B" w:rsidRPr="000C664E" w:rsidRDefault="00D0390B" w:rsidP="00D0390B">
      <w:pPr>
        <w:rPr>
          <w:b/>
          <w:sz w:val="32"/>
          <w:szCs w:val="32"/>
        </w:rPr>
      </w:pPr>
    </w:p>
    <w:p w:rsidR="00D0390B" w:rsidRPr="00EC23CC" w:rsidRDefault="00D0390B" w:rsidP="00D0390B">
      <w:pPr>
        <w:ind w:left="360"/>
        <w:jc w:val="center"/>
        <w:rPr>
          <w:b/>
          <w:sz w:val="28"/>
          <w:szCs w:val="32"/>
        </w:rPr>
      </w:pPr>
      <w:r>
        <w:rPr>
          <w:b/>
          <w:sz w:val="32"/>
          <w:szCs w:val="32"/>
        </w:rPr>
        <w:t xml:space="preserve">     </w:t>
      </w:r>
      <w:r w:rsidRPr="00EC23CC">
        <w:rPr>
          <w:b/>
          <w:sz w:val="28"/>
          <w:szCs w:val="32"/>
        </w:rPr>
        <w:t xml:space="preserve">         </w:t>
      </w:r>
      <w:r>
        <w:rPr>
          <w:b/>
          <w:sz w:val="28"/>
          <w:szCs w:val="32"/>
        </w:rPr>
        <w:t xml:space="preserve">                  </w:t>
      </w:r>
      <w:r w:rsidRPr="00EC23CC">
        <w:rPr>
          <w:b/>
          <w:sz w:val="28"/>
          <w:szCs w:val="32"/>
        </w:rPr>
        <w:t xml:space="preserve">   Содержание                       </w:t>
      </w:r>
      <w:r>
        <w:rPr>
          <w:b/>
          <w:sz w:val="28"/>
          <w:szCs w:val="32"/>
        </w:rPr>
        <w:t xml:space="preserve">                    </w:t>
      </w:r>
      <w:r w:rsidRPr="00EC23CC">
        <w:rPr>
          <w:b/>
          <w:sz w:val="28"/>
          <w:szCs w:val="32"/>
        </w:rPr>
        <w:t xml:space="preserve">                      </w:t>
      </w:r>
      <w:r w:rsidRPr="00EC23CC">
        <w:rPr>
          <w:sz w:val="28"/>
          <w:szCs w:val="32"/>
        </w:rPr>
        <w:t>стр</w:t>
      </w:r>
    </w:p>
    <w:p w:rsidR="00D0390B" w:rsidRPr="00EC23CC" w:rsidRDefault="00D0390B" w:rsidP="00D0390B">
      <w:pPr>
        <w:rPr>
          <w:b/>
          <w:sz w:val="28"/>
          <w:szCs w:val="32"/>
        </w:rPr>
      </w:pPr>
    </w:p>
    <w:p w:rsidR="00D0390B" w:rsidRPr="00EC23CC" w:rsidRDefault="00D0390B" w:rsidP="00D0390B">
      <w:pPr>
        <w:jc w:val="both"/>
        <w:rPr>
          <w:b/>
          <w:sz w:val="28"/>
          <w:szCs w:val="32"/>
        </w:rPr>
      </w:pPr>
      <w:r w:rsidRPr="00EC23CC">
        <w:rPr>
          <w:b/>
          <w:sz w:val="28"/>
          <w:szCs w:val="32"/>
        </w:rPr>
        <w:t xml:space="preserve">1. Паспорт учебной дисциплины   </w:t>
      </w:r>
      <w:r>
        <w:rPr>
          <w:b/>
          <w:sz w:val="28"/>
          <w:szCs w:val="32"/>
        </w:rPr>
        <w:t xml:space="preserve">                                                                     4</w:t>
      </w:r>
    </w:p>
    <w:p w:rsidR="00D0390B" w:rsidRPr="00EC23CC" w:rsidRDefault="00D0390B" w:rsidP="00D0390B">
      <w:pPr>
        <w:jc w:val="both"/>
        <w:rPr>
          <w:b/>
          <w:sz w:val="28"/>
          <w:szCs w:val="32"/>
        </w:rPr>
      </w:pPr>
      <w:r w:rsidRPr="00EC23CC">
        <w:rPr>
          <w:b/>
          <w:sz w:val="28"/>
          <w:szCs w:val="32"/>
        </w:rPr>
        <w:t xml:space="preserve">     </w:t>
      </w:r>
    </w:p>
    <w:p w:rsidR="00D0390B" w:rsidRPr="00EC23CC" w:rsidRDefault="00D0390B" w:rsidP="00D0390B">
      <w:pPr>
        <w:jc w:val="both"/>
        <w:rPr>
          <w:b/>
          <w:sz w:val="28"/>
          <w:szCs w:val="32"/>
        </w:rPr>
      </w:pPr>
      <w:r w:rsidRPr="00EC23CC">
        <w:rPr>
          <w:b/>
          <w:sz w:val="28"/>
          <w:szCs w:val="32"/>
        </w:rPr>
        <w:t xml:space="preserve">2. Структура и содержание учебной дисциплины       </w:t>
      </w:r>
      <w:r>
        <w:rPr>
          <w:b/>
          <w:sz w:val="28"/>
          <w:szCs w:val="32"/>
        </w:rPr>
        <w:t xml:space="preserve">                 </w:t>
      </w:r>
      <w:r w:rsidRPr="00EC23CC">
        <w:rPr>
          <w:b/>
          <w:sz w:val="28"/>
          <w:szCs w:val="32"/>
        </w:rPr>
        <w:t xml:space="preserve">                   </w:t>
      </w:r>
      <w:r>
        <w:rPr>
          <w:b/>
          <w:sz w:val="28"/>
          <w:szCs w:val="32"/>
        </w:rPr>
        <w:t>5</w:t>
      </w:r>
    </w:p>
    <w:p w:rsidR="00D0390B" w:rsidRPr="00EC23CC" w:rsidRDefault="00D0390B" w:rsidP="00D0390B">
      <w:pPr>
        <w:jc w:val="both"/>
        <w:rPr>
          <w:b/>
          <w:sz w:val="28"/>
          <w:szCs w:val="32"/>
        </w:rPr>
      </w:pPr>
      <w:r w:rsidRPr="00EC23CC">
        <w:rPr>
          <w:b/>
          <w:sz w:val="28"/>
          <w:szCs w:val="32"/>
        </w:rPr>
        <w:t xml:space="preserve">  </w:t>
      </w:r>
    </w:p>
    <w:p w:rsidR="00D0390B" w:rsidRPr="00EC23CC" w:rsidRDefault="00D0390B" w:rsidP="00D0390B">
      <w:pPr>
        <w:jc w:val="both"/>
        <w:rPr>
          <w:b/>
          <w:sz w:val="28"/>
          <w:szCs w:val="32"/>
        </w:rPr>
      </w:pPr>
      <w:r w:rsidRPr="00EC23CC">
        <w:rPr>
          <w:b/>
          <w:sz w:val="28"/>
          <w:szCs w:val="32"/>
        </w:rPr>
        <w:t xml:space="preserve">3. Условия реализации учебной дисциплины      </w:t>
      </w:r>
      <w:r>
        <w:rPr>
          <w:b/>
          <w:sz w:val="28"/>
          <w:szCs w:val="32"/>
        </w:rPr>
        <w:t xml:space="preserve">                      </w:t>
      </w:r>
      <w:r w:rsidRPr="00EC23CC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 xml:space="preserve">                     8</w:t>
      </w:r>
    </w:p>
    <w:p w:rsidR="00D0390B" w:rsidRPr="00EC23CC" w:rsidRDefault="00D0390B" w:rsidP="00D0390B">
      <w:pPr>
        <w:jc w:val="both"/>
        <w:rPr>
          <w:b/>
          <w:sz w:val="28"/>
          <w:szCs w:val="32"/>
        </w:rPr>
      </w:pPr>
      <w:r w:rsidRPr="00EC23CC">
        <w:rPr>
          <w:b/>
          <w:sz w:val="28"/>
          <w:szCs w:val="32"/>
        </w:rPr>
        <w:t xml:space="preserve">   </w:t>
      </w:r>
    </w:p>
    <w:p w:rsidR="00D0390B" w:rsidRPr="00EC23CC" w:rsidRDefault="00D0390B" w:rsidP="00D0390B">
      <w:pPr>
        <w:rPr>
          <w:b/>
          <w:sz w:val="28"/>
          <w:szCs w:val="32"/>
        </w:rPr>
      </w:pPr>
      <w:r w:rsidRPr="00EC23CC">
        <w:rPr>
          <w:b/>
          <w:sz w:val="28"/>
          <w:szCs w:val="32"/>
        </w:rPr>
        <w:t xml:space="preserve">4. Контроль и оценка результатов освоения учебной      дисциплины  </w:t>
      </w:r>
      <w:r>
        <w:rPr>
          <w:b/>
          <w:sz w:val="28"/>
          <w:szCs w:val="32"/>
        </w:rPr>
        <w:t xml:space="preserve">   10</w:t>
      </w:r>
      <w:r w:rsidRPr="00EC23CC">
        <w:rPr>
          <w:b/>
          <w:sz w:val="28"/>
          <w:szCs w:val="32"/>
        </w:rPr>
        <w:t xml:space="preserve">                                                      </w:t>
      </w:r>
      <w:r>
        <w:rPr>
          <w:b/>
          <w:sz w:val="28"/>
          <w:szCs w:val="32"/>
        </w:rPr>
        <w:t xml:space="preserve">                               </w:t>
      </w:r>
    </w:p>
    <w:p w:rsidR="00D0390B" w:rsidRPr="00C841FC" w:rsidRDefault="00D0390B" w:rsidP="00D0390B">
      <w:pPr>
        <w:rPr>
          <w:b/>
          <w:sz w:val="28"/>
          <w:szCs w:val="28"/>
        </w:rPr>
      </w:pPr>
      <w:r w:rsidRPr="00C841FC">
        <w:rPr>
          <w:b/>
          <w:sz w:val="28"/>
          <w:szCs w:val="28"/>
        </w:rPr>
        <w:t xml:space="preserve">     </w:t>
      </w:r>
    </w:p>
    <w:p w:rsidR="00D0390B" w:rsidRDefault="00D0390B" w:rsidP="00D0390B">
      <w:pPr>
        <w:rPr>
          <w:b/>
          <w:sz w:val="32"/>
          <w:szCs w:val="32"/>
        </w:rPr>
      </w:pPr>
    </w:p>
    <w:p w:rsidR="00D0390B" w:rsidRDefault="00D0390B" w:rsidP="00D0390B">
      <w:pPr>
        <w:rPr>
          <w:b/>
          <w:sz w:val="32"/>
          <w:szCs w:val="32"/>
        </w:rPr>
      </w:pPr>
    </w:p>
    <w:p w:rsidR="00D0390B" w:rsidRDefault="00D0390B" w:rsidP="00D0390B">
      <w:pPr>
        <w:rPr>
          <w:b/>
          <w:sz w:val="32"/>
          <w:szCs w:val="32"/>
        </w:rPr>
      </w:pPr>
    </w:p>
    <w:p w:rsidR="00D0390B" w:rsidRDefault="00D0390B" w:rsidP="00D0390B">
      <w:pPr>
        <w:rPr>
          <w:b/>
          <w:sz w:val="32"/>
          <w:szCs w:val="32"/>
        </w:rPr>
      </w:pPr>
    </w:p>
    <w:p w:rsidR="00D0390B" w:rsidRDefault="00D0390B" w:rsidP="00D0390B">
      <w:pPr>
        <w:rPr>
          <w:b/>
          <w:sz w:val="32"/>
          <w:szCs w:val="32"/>
        </w:rPr>
      </w:pPr>
    </w:p>
    <w:p w:rsidR="00D0390B" w:rsidRDefault="00D0390B" w:rsidP="00D0390B">
      <w:pPr>
        <w:rPr>
          <w:b/>
          <w:sz w:val="32"/>
          <w:szCs w:val="32"/>
        </w:rPr>
      </w:pPr>
    </w:p>
    <w:p w:rsidR="00D0390B" w:rsidRDefault="00D0390B" w:rsidP="00D0390B">
      <w:pPr>
        <w:rPr>
          <w:b/>
          <w:sz w:val="32"/>
          <w:szCs w:val="32"/>
        </w:rPr>
      </w:pPr>
    </w:p>
    <w:p w:rsidR="00D0390B" w:rsidRDefault="00D0390B" w:rsidP="00D0390B">
      <w:pPr>
        <w:rPr>
          <w:b/>
          <w:sz w:val="32"/>
          <w:szCs w:val="32"/>
        </w:rPr>
      </w:pPr>
    </w:p>
    <w:p w:rsidR="00D0390B" w:rsidRDefault="00D0390B" w:rsidP="00D0390B">
      <w:pPr>
        <w:rPr>
          <w:b/>
          <w:sz w:val="32"/>
          <w:szCs w:val="32"/>
        </w:rPr>
      </w:pPr>
    </w:p>
    <w:p w:rsidR="00D0390B" w:rsidRDefault="00D0390B" w:rsidP="00D0390B">
      <w:pPr>
        <w:rPr>
          <w:b/>
          <w:sz w:val="32"/>
          <w:szCs w:val="32"/>
        </w:rPr>
      </w:pPr>
    </w:p>
    <w:p w:rsidR="00D0390B" w:rsidRDefault="00D0390B" w:rsidP="00D0390B">
      <w:pPr>
        <w:rPr>
          <w:b/>
          <w:sz w:val="32"/>
          <w:szCs w:val="32"/>
        </w:rPr>
      </w:pPr>
    </w:p>
    <w:p w:rsidR="00D0390B" w:rsidRPr="000C664E" w:rsidRDefault="00D0390B" w:rsidP="00D0390B">
      <w:pPr>
        <w:rPr>
          <w:b/>
          <w:sz w:val="32"/>
          <w:szCs w:val="32"/>
        </w:rPr>
      </w:pPr>
    </w:p>
    <w:p w:rsidR="00D0390B" w:rsidRDefault="00D0390B" w:rsidP="00D0390B">
      <w:pPr>
        <w:ind w:left="360"/>
        <w:rPr>
          <w:sz w:val="28"/>
          <w:szCs w:val="28"/>
        </w:rPr>
      </w:pPr>
    </w:p>
    <w:p w:rsidR="00D0390B" w:rsidRPr="00E87876" w:rsidRDefault="00D0390B" w:rsidP="00D0390B">
      <w:pPr>
        <w:ind w:left="360"/>
        <w:rPr>
          <w:sz w:val="28"/>
          <w:szCs w:val="28"/>
        </w:rPr>
      </w:pPr>
    </w:p>
    <w:p w:rsidR="00D0390B" w:rsidRPr="00E87876" w:rsidRDefault="00D0390B" w:rsidP="00D0390B">
      <w:pPr>
        <w:ind w:left="360"/>
        <w:jc w:val="center"/>
        <w:rPr>
          <w:sz w:val="52"/>
          <w:szCs w:val="52"/>
        </w:rPr>
      </w:pPr>
    </w:p>
    <w:p w:rsidR="00D0390B" w:rsidRDefault="00D0390B" w:rsidP="00D0390B">
      <w:pPr>
        <w:ind w:left="360"/>
        <w:jc w:val="center"/>
        <w:rPr>
          <w:b/>
          <w:sz w:val="52"/>
          <w:szCs w:val="52"/>
        </w:rPr>
      </w:pPr>
    </w:p>
    <w:p w:rsidR="00D0390B" w:rsidRDefault="00D0390B" w:rsidP="00D0390B">
      <w:pPr>
        <w:ind w:left="360"/>
        <w:jc w:val="center"/>
        <w:rPr>
          <w:b/>
          <w:sz w:val="52"/>
          <w:szCs w:val="52"/>
        </w:rPr>
      </w:pPr>
    </w:p>
    <w:p w:rsidR="00D0390B" w:rsidRDefault="00D0390B" w:rsidP="00D0390B">
      <w:pPr>
        <w:ind w:left="360"/>
        <w:rPr>
          <w:b/>
          <w:sz w:val="28"/>
          <w:szCs w:val="28"/>
        </w:rPr>
      </w:pPr>
    </w:p>
    <w:p w:rsidR="00D0390B" w:rsidRDefault="00D0390B" w:rsidP="00D0390B">
      <w:pPr>
        <w:ind w:left="360"/>
        <w:rPr>
          <w:b/>
          <w:sz w:val="28"/>
          <w:szCs w:val="28"/>
        </w:rPr>
      </w:pPr>
    </w:p>
    <w:p w:rsidR="00D0390B" w:rsidRDefault="00D0390B" w:rsidP="00D0390B">
      <w:pPr>
        <w:ind w:left="360"/>
        <w:rPr>
          <w:b/>
          <w:sz w:val="28"/>
          <w:szCs w:val="28"/>
        </w:rPr>
      </w:pPr>
    </w:p>
    <w:p w:rsidR="00D0390B" w:rsidRDefault="00D0390B" w:rsidP="00D0390B">
      <w:pPr>
        <w:ind w:left="360"/>
        <w:rPr>
          <w:b/>
          <w:sz w:val="28"/>
          <w:szCs w:val="28"/>
        </w:rPr>
      </w:pPr>
    </w:p>
    <w:p w:rsidR="00D0390B" w:rsidRDefault="00D0390B" w:rsidP="00D0390B">
      <w:pPr>
        <w:ind w:left="360"/>
        <w:rPr>
          <w:b/>
          <w:sz w:val="28"/>
          <w:szCs w:val="28"/>
        </w:rPr>
      </w:pPr>
    </w:p>
    <w:p w:rsidR="00D0390B" w:rsidRDefault="00D0390B" w:rsidP="00D0390B">
      <w:pPr>
        <w:ind w:left="360"/>
        <w:rPr>
          <w:b/>
          <w:sz w:val="28"/>
          <w:szCs w:val="28"/>
        </w:rPr>
      </w:pPr>
    </w:p>
    <w:p w:rsidR="00D0390B" w:rsidRDefault="00D0390B" w:rsidP="00D0390B">
      <w:pPr>
        <w:ind w:left="360"/>
        <w:rPr>
          <w:b/>
          <w:sz w:val="28"/>
          <w:szCs w:val="28"/>
        </w:rPr>
      </w:pPr>
    </w:p>
    <w:p w:rsidR="00D0390B" w:rsidRDefault="00D0390B" w:rsidP="00D0390B">
      <w:pPr>
        <w:ind w:left="360"/>
        <w:rPr>
          <w:b/>
          <w:sz w:val="28"/>
          <w:szCs w:val="28"/>
        </w:rPr>
      </w:pPr>
    </w:p>
    <w:p w:rsidR="00D0390B" w:rsidRDefault="00D0390B" w:rsidP="00D0390B">
      <w:pPr>
        <w:ind w:left="360"/>
        <w:rPr>
          <w:b/>
          <w:sz w:val="28"/>
          <w:szCs w:val="28"/>
        </w:rPr>
      </w:pPr>
    </w:p>
    <w:p w:rsidR="00D0390B" w:rsidRPr="00C841FC" w:rsidRDefault="00D0390B" w:rsidP="00D0390B">
      <w:pPr>
        <w:jc w:val="center"/>
        <w:rPr>
          <w:b/>
          <w:sz w:val="28"/>
          <w:szCs w:val="28"/>
        </w:rPr>
      </w:pPr>
      <w:r w:rsidRPr="00C841FC">
        <w:rPr>
          <w:b/>
          <w:sz w:val="28"/>
          <w:szCs w:val="28"/>
        </w:rPr>
        <w:t>1. ПАСПОРТ ПРОГРАММЫ УЧЕБНОЙ ДИСЦИПЛИНЫ</w:t>
      </w:r>
    </w:p>
    <w:p w:rsidR="00D0390B" w:rsidRDefault="00D0390B" w:rsidP="00D0390B">
      <w:pPr>
        <w:jc w:val="center"/>
        <w:rPr>
          <w:b/>
          <w:sz w:val="28"/>
          <w:szCs w:val="28"/>
        </w:rPr>
      </w:pPr>
      <w:r w:rsidRPr="00C841FC">
        <w:rPr>
          <w:b/>
          <w:sz w:val="28"/>
          <w:szCs w:val="28"/>
        </w:rPr>
        <w:t xml:space="preserve"> Документационное обеспечение управления</w:t>
      </w:r>
    </w:p>
    <w:p w:rsidR="00D0390B" w:rsidRPr="00C841FC" w:rsidRDefault="00D0390B" w:rsidP="00D0390B">
      <w:pPr>
        <w:jc w:val="center"/>
        <w:rPr>
          <w:b/>
          <w:sz w:val="28"/>
          <w:szCs w:val="28"/>
        </w:rPr>
      </w:pPr>
    </w:p>
    <w:p w:rsidR="00D0390B" w:rsidRDefault="00D0390B" w:rsidP="00D0390B">
      <w:pPr>
        <w:numPr>
          <w:ilvl w:val="1"/>
          <w:numId w:val="2"/>
        </w:numPr>
        <w:jc w:val="both"/>
        <w:rPr>
          <w:b/>
          <w:sz w:val="28"/>
          <w:szCs w:val="36"/>
        </w:rPr>
      </w:pPr>
      <w:r w:rsidRPr="003828FD">
        <w:rPr>
          <w:b/>
          <w:sz w:val="28"/>
          <w:szCs w:val="36"/>
        </w:rPr>
        <w:t>Область применения программы</w:t>
      </w:r>
    </w:p>
    <w:p w:rsidR="00D0390B" w:rsidRDefault="00D0390B" w:rsidP="00D0390B">
      <w:pPr>
        <w:jc w:val="both"/>
        <w:rPr>
          <w:sz w:val="28"/>
          <w:szCs w:val="28"/>
        </w:rPr>
      </w:pPr>
      <w:r>
        <w:rPr>
          <w:b/>
          <w:sz w:val="28"/>
          <w:szCs w:val="36"/>
        </w:rPr>
        <w:t xml:space="preserve">       </w:t>
      </w:r>
      <w:r>
        <w:rPr>
          <w:sz w:val="28"/>
          <w:szCs w:val="28"/>
        </w:rPr>
        <w:t xml:space="preserve">   Рабочая программа учебной дисциплины  является  частью примерной  основной профессиональной  образовательной программы в соответствии  с ФГОС  по специальности  СПО </w:t>
      </w:r>
      <w:r w:rsidR="006F5486">
        <w:rPr>
          <w:sz w:val="28"/>
          <w:szCs w:val="28"/>
        </w:rPr>
        <w:t>43.02.01</w:t>
      </w:r>
      <w:r>
        <w:rPr>
          <w:sz w:val="28"/>
          <w:szCs w:val="28"/>
        </w:rPr>
        <w:t xml:space="preserve"> Организация обслуживания в общественном питании.</w:t>
      </w:r>
    </w:p>
    <w:p w:rsidR="00D0390B" w:rsidRPr="003D0DA6" w:rsidRDefault="00D0390B" w:rsidP="00D0390B">
      <w:pPr>
        <w:jc w:val="both"/>
        <w:rPr>
          <w:b/>
          <w:sz w:val="28"/>
          <w:szCs w:val="36"/>
        </w:rPr>
      </w:pPr>
    </w:p>
    <w:p w:rsidR="00D0390B" w:rsidRPr="0008521E" w:rsidRDefault="00D0390B" w:rsidP="00D0390B">
      <w:pPr>
        <w:rPr>
          <w:sz w:val="28"/>
          <w:szCs w:val="28"/>
        </w:rPr>
      </w:pPr>
      <w:r w:rsidRPr="0008521E">
        <w:rPr>
          <w:sz w:val="28"/>
          <w:szCs w:val="28"/>
        </w:rPr>
        <w:t>Рабоча</w:t>
      </w:r>
      <w:r>
        <w:rPr>
          <w:sz w:val="28"/>
          <w:szCs w:val="28"/>
        </w:rPr>
        <w:t>я</w:t>
      </w:r>
      <w:r w:rsidRPr="0008521E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учебной дисциплины может быть использована</w:t>
      </w:r>
    </w:p>
    <w:p w:rsidR="00D0390B" w:rsidRPr="00F3654A" w:rsidRDefault="00D0390B" w:rsidP="00D0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общественного питания</w:t>
      </w:r>
      <w:r w:rsidRPr="00AA3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наличии </w:t>
      </w:r>
      <w:r w:rsidRPr="00D769F0">
        <w:rPr>
          <w:sz w:val="28"/>
          <w:szCs w:val="28"/>
        </w:rPr>
        <w:t>средне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 xml:space="preserve"> (полно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>) обще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я. Опыт работы не требуется</w:t>
      </w:r>
    </w:p>
    <w:p w:rsidR="00D0390B" w:rsidRDefault="00D0390B" w:rsidP="00D0390B">
      <w:pPr>
        <w:rPr>
          <w:b/>
          <w:sz w:val="28"/>
          <w:szCs w:val="28"/>
        </w:rPr>
      </w:pPr>
    </w:p>
    <w:p w:rsidR="00D0390B" w:rsidRDefault="00D0390B" w:rsidP="00D0390B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D0390B" w:rsidRDefault="00D0390B" w:rsidP="00D0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общепрофессиональная дисциплина профессионального цикла </w:t>
      </w:r>
    </w:p>
    <w:p w:rsidR="00D0390B" w:rsidRDefault="00D0390B" w:rsidP="00D0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0390B" w:rsidRDefault="00D0390B" w:rsidP="00D0390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1.3 Цели и задачи дисциплины- требования к результатам освоения дисциплины</w:t>
      </w:r>
    </w:p>
    <w:p w:rsidR="00D0390B" w:rsidRDefault="00D0390B" w:rsidP="00D0390B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</w:t>
      </w:r>
      <w:r w:rsidRPr="0013587D">
        <w:rPr>
          <w:b/>
          <w:sz w:val="28"/>
          <w:szCs w:val="28"/>
        </w:rPr>
        <w:t>должен уметь</w:t>
      </w:r>
      <w:r>
        <w:rPr>
          <w:sz w:val="28"/>
          <w:szCs w:val="28"/>
        </w:rPr>
        <w:t>:</w:t>
      </w:r>
    </w:p>
    <w:p w:rsidR="00D0390B" w:rsidRDefault="00D0390B" w:rsidP="00D039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оформлять документы или/и проверять правильность оформления, хранение и учета их в соответствии с требованиями системы документационного обеспечения;</w:t>
      </w:r>
    </w:p>
    <w:p w:rsidR="00D0390B" w:rsidRDefault="00D0390B" w:rsidP="00D0390B">
      <w:pPr>
        <w:rPr>
          <w:sz w:val="28"/>
          <w:szCs w:val="28"/>
        </w:rPr>
      </w:pPr>
    </w:p>
    <w:p w:rsidR="00D0390B" w:rsidRDefault="00D0390B" w:rsidP="00D0390B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</w:t>
      </w:r>
      <w:r w:rsidRPr="0013587D">
        <w:rPr>
          <w:b/>
          <w:sz w:val="28"/>
          <w:szCs w:val="28"/>
        </w:rPr>
        <w:t>должен знать:</w:t>
      </w:r>
    </w:p>
    <w:p w:rsidR="00D0390B" w:rsidRDefault="00D0390B" w:rsidP="00D0390B">
      <w:pPr>
        <w:rPr>
          <w:sz w:val="28"/>
          <w:szCs w:val="28"/>
        </w:rPr>
      </w:pPr>
      <w:r>
        <w:rPr>
          <w:sz w:val="28"/>
          <w:szCs w:val="28"/>
        </w:rPr>
        <w:t>- цели, задачи, назначение системы документационного обеспечения управления;</w:t>
      </w:r>
    </w:p>
    <w:p w:rsidR="00D0390B" w:rsidRDefault="00D0390B" w:rsidP="00D0390B">
      <w:pPr>
        <w:rPr>
          <w:sz w:val="28"/>
          <w:szCs w:val="28"/>
        </w:rPr>
      </w:pPr>
      <w:r>
        <w:rPr>
          <w:sz w:val="28"/>
          <w:szCs w:val="28"/>
        </w:rPr>
        <w:t>- способы создания, функция и классификация документов;</w:t>
      </w:r>
    </w:p>
    <w:p w:rsidR="00D0390B" w:rsidRDefault="00D0390B" w:rsidP="00D0390B">
      <w:pPr>
        <w:rPr>
          <w:sz w:val="28"/>
          <w:szCs w:val="28"/>
        </w:rPr>
      </w:pPr>
      <w:r>
        <w:rPr>
          <w:sz w:val="28"/>
          <w:szCs w:val="28"/>
        </w:rPr>
        <w:t>- унифицированные системы документов, правила их составления</w:t>
      </w:r>
    </w:p>
    <w:p w:rsidR="00D0390B" w:rsidRDefault="00D0390B" w:rsidP="00D0390B">
      <w:pPr>
        <w:rPr>
          <w:sz w:val="28"/>
          <w:szCs w:val="28"/>
        </w:rPr>
      </w:pPr>
      <w:r>
        <w:rPr>
          <w:sz w:val="28"/>
          <w:szCs w:val="28"/>
        </w:rPr>
        <w:t>- организацию работ с документами, компьютеризацию документационного обеспечения оформления.</w:t>
      </w:r>
    </w:p>
    <w:p w:rsidR="00D0390B" w:rsidRDefault="00D0390B" w:rsidP="00D0390B">
      <w:pPr>
        <w:rPr>
          <w:sz w:val="28"/>
          <w:szCs w:val="28"/>
        </w:rPr>
      </w:pPr>
    </w:p>
    <w:p w:rsidR="00D0390B" w:rsidRDefault="00D0390B" w:rsidP="00D0390B">
      <w:pPr>
        <w:rPr>
          <w:sz w:val="28"/>
          <w:szCs w:val="28"/>
        </w:rPr>
      </w:pPr>
    </w:p>
    <w:p w:rsidR="00D0390B" w:rsidRDefault="00D0390B" w:rsidP="00D0390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1.4  Количество часов на освоение программы учебной дисциплины:</w:t>
      </w:r>
    </w:p>
    <w:p w:rsidR="00D0390B" w:rsidRDefault="00D0390B" w:rsidP="00D0390B">
      <w:pPr>
        <w:rPr>
          <w:sz w:val="28"/>
          <w:szCs w:val="28"/>
        </w:rPr>
      </w:pPr>
      <w:r>
        <w:rPr>
          <w:sz w:val="28"/>
          <w:szCs w:val="28"/>
        </w:rPr>
        <w:t>- максимальной  учебной  нагрузки обучающегося-  90 часов;</w:t>
      </w:r>
    </w:p>
    <w:p w:rsidR="00D0390B" w:rsidRDefault="00D0390B" w:rsidP="00D0390B">
      <w:pPr>
        <w:rPr>
          <w:sz w:val="28"/>
          <w:szCs w:val="28"/>
        </w:rPr>
      </w:pPr>
      <w:r>
        <w:rPr>
          <w:sz w:val="28"/>
          <w:szCs w:val="28"/>
        </w:rPr>
        <w:t xml:space="preserve"> в  том числе:</w:t>
      </w:r>
    </w:p>
    <w:p w:rsidR="00D0390B" w:rsidRDefault="00D0390B" w:rsidP="00D0390B">
      <w:pPr>
        <w:rPr>
          <w:sz w:val="28"/>
          <w:szCs w:val="28"/>
        </w:rPr>
      </w:pPr>
      <w:r>
        <w:rPr>
          <w:sz w:val="28"/>
          <w:szCs w:val="28"/>
        </w:rPr>
        <w:t>обязательной  аудиторной  учебной нагрузки</w:t>
      </w:r>
      <w:r w:rsidRPr="00C71367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 -  60   часов;</w:t>
      </w:r>
    </w:p>
    <w:p w:rsidR="00D0390B" w:rsidRDefault="00D0390B" w:rsidP="00D0390B">
      <w:pPr>
        <w:rPr>
          <w:sz w:val="28"/>
          <w:szCs w:val="28"/>
        </w:rPr>
      </w:pPr>
      <w:r>
        <w:rPr>
          <w:sz w:val="28"/>
          <w:szCs w:val="28"/>
        </w:rPr>
        <w:t>самостоятельной  работы обучающегося – 30   часов;</w:t>
      </w:r>
    </w:p>
    <w:p w:rsidR="00D0390B" w:rsidRDefault="00D0390B" w:rsidP="00D0390B">
      <w:pPr>
        <w:rPr>
          <w:sz w:val="28"/>
          <w:szCs w:val="28"/>
        </w:rPr>
      </w:pPr>
    </w:p>
    <w:p w:rsidR="00D0390B" w:rsidRDefault="00D0390B" w:rsidP="00D0390B">
      <w:pPr>
        <w:rPr>
          <w:sz w:val="28"/>
          <w:szCs w:val="28"/>
        </w:rPr>
      </w:pPr>
    </w:p>
    <w:p w:rsidR="00D0390B" w:rsidRDefault="00D0390B" w:rsidP="00D0390B">
      <w:pPr>
        <w:rPr>
          <w:sz w:val="28"/>
          <w:szCs w:val="28"/>
        </w:rPr>
      </w:pPr>
    </w:p>
    <w:p w:rsidR="00D0390B" w:rsidRDefault="00D0390B" w:rsidP="00D0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0390B" w:rsidRDefault="00D0390B" w:rsidP="00D0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0390B" w:rsidRPr="00C841FC" w:rsidRDefault="00D0390B" w:rsidP="00D0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841FC">
        <w:rPr>
          <w:b/>
          <w:sz w:val="28"/>
          <w:szCs w:val="28"/>
        </w:rPr>
        <w:t>2. СТРУКТУРА И ПРИМЕРНОЕ СОДЕРЖАНИЕ УЧЕБНОЙ ДИСЦИПЛИНЫ</w:t>
      </w:r>
    </w:p>
    <w:p w:rsidR="00D0390B" w:rsidRPr="00A20A8B" w:rsidRDefault="00D0390B" w:rsidP="00D0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C841FC">
        <w:rPr>
          <w:b/>
          <w:sz w:val="28"/>
          <w:szCs w:val="28"/>
        </w:rPr>
        <w:t>2.</w:t>
      </w:r>
      <w:r w:rsidRPr="00A20A8B">
        <w:rPr>
          <w:b/>
          <w:sz w:val="28"/>
          <w:szCs w:val="28"/>
        </w:rPr>
        <w:t>1. Объем учебной дисциплины и виды учебной работы</w:t>
      </w:r>
    </w:p>
    <w:p w:rsidR="00D0390B" w:rsidRPr="00A20A8B" w:rsidRDefault="00D0390B" w:rsidP="00D0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0390B" w:rsidRPr="00FC0F1F" w:rsidTr="00CF57E7">
        <w:trPr>
          <w:trHeight w:val="460"/>
        </w:trPr>
        <w:tc>
          <w:tcPr>
            <w:tcW w:w="7904" w:type="dxa"/>
            <w:shd w:val="clear" w:color="auto" w:fill="auto"/>
          </w:tcPr>
          <w:p w:rsidR="00D0390B" w:rsidRPr="00FC0F1F" w:rsidRDefault="00D0390B" w:rsidP="00CF57E7">
            <w:pPr>
              <w:jc w:val="center"/>
              <w:rPr>
                <w:sz w:val="28"/>
                <w:szCs w:val="28"/>
              </w:rPr>
            </w:pPr>
            <w:r w:rsidRPr="00FC0F1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0390B" w:rsidRPr="00FC0F1F" w:rsidRDefault="00D0390B" w:rsidP="00CF57E7">
            <w:pPr>
              <w:jc w:val="center"/>
              <w:rPr>
                <w:sz w:val="28"/>
                <w:szCs w:val="28"/>
              </w:rPr>
            </w:pPr>
            <w:r w:rsidRPr="00FC0F1F">
              <w:rPr>
                <w:b/>
                <w:sz w:val="28"/>
                <w:szCs w:val="28"/>
              </w:rPr>
              <w:t>Объем часов</w:t>
            </w:r>
          </w:p>
        </w:tc>
      </w:tr>
      <w:tr w:rsidR="00D0390B" w:rsidRPr="00FC0F1F" w:rsidTr="00CF57E7">
        <w:trPr>
          <w:trHeight w:val="285"/>
        </w:trPr>
        <w:tc>
          <w:tcPr>
            <w:tcW w:w="7904" w:type="dxa"/>
            <w:shd w:val="clear" w:color="auto" w:fill="auto"/>
          </w:tcPr>
          <w:p w:rsidR="00D0390B" w:rsidRPr="00FC0F1F" w:rsidRDefault="00D0390B" w:rsidP="00CF57E7">
            <w:pPr>
              <w:rPr>
                <w:b/>
                <w:sz w:val="28"/>
                <w:szCs w:val="28"/>
              </w:rPr>
            </w:pPr>
            <w:r w:rsidRPr="00FC0F1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0390B" w:rsidRPr="00FC0F1F" w:rsidRDefault="00D0390B" w:rsidP="00CF57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</w:t>
            </w:r>
          </w:p>
        </w:tc>
      </w:tr>
      <w:tr w:rsidR="00D0390B" w:rsidRPr="00FC0F1F" w:rsidTr="00CF57E7">
        <w:tc>
          <w:tcPr>
            <w:tcW w:w="7904" w:type="dxa"/>
            <w:shd w:val="clear" w:color="auto" w:fill="auto"/>
          </w:tcPr>
          <w:p w:rsidR="00D0390B" w:rsidRPr="00FC0F1F" w:rsidRDefault="00D0390B" w:rsidP="00CF57E7">
            <w:pPr>
              <w:jc w:val="both"/>
              <w:rPr>
                <w:sz w:val="28"/>
                <w:szCs w:val="28"/>
              </w:rPr>
            </w:pPr>
            <w:r w:rsidRPr="00FC0F1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0390B" w:rsidRPr="00FC0F1F" w:rsidRDefault="00D0390B" w:rsidP="00CF57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</w:tr>
      <w:tr w:rsidR="00D0390B" w:rsidRPr="00FC0F1F" w:rsidTr="00CF57E7">
        <w:tc>
          <w:tcPr>
            <w:tcW w:w="7904" w:type="dxa"/>
            <w:shd w:val="clear" w:color="auto" w:fill="auto"/>
          </w:tcPr>
          <w:p w:rsidR="00D0390B" w:rsidRPr="00FC0F1F" w:rsidRDefault="00D0390B" w:rsidP="00CF57E7">
            <w:pPr>
              <w:jc w:val="both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0390B" w:rsidRPr="00FC0F1F" w:rsidRDefault="00D0390B" w:rsidP="00CF57E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0390B" w:rsidRPr="00FC0F1F" w:rsidTr="00CF57E7">
        <w:tc>
          <w:tcPr>
            <w:tcW w:w="7904" w:type="dxa"/>
            <w:shd w:val="clear" w:color="auto" w:fill="auto"/>
          </w:tcPr>
          <w:p w:rsidR="00D0390B" w:rsidRPr="00FC0F1F" w:rsidRDefault="00D0390B" w:rsidP="00CF57E7">
            <w:pPr>
              <w:jc w:val="both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0390B" w:rsidRPr="00FC0F1F" w:rsidRDefault="006F5486" w:rsidP="00CF57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</w:tr>
      <w:tr w:rsidR="00D0390B" w:rsidRPr="00FC0F1F" w:rsidTr="00CF57E7">
        <w:tc>
          <w:tcPr>
            <w:tcW w:w="7904" w:type="dxa"/>
            <w:shd w:val="clear" w:color="auto" w:fill="auto"/>
          </w:tcPr>
          <w:p w:rsidR="00D0390B" w:rsidRPr="00FC0F1F" w:rsidRDefault="00D0390B" w:rsidP="00CF57E7">
            <w:pPr>
              <w:jc w:val="both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0390B" w:rsidRPr="00FC0F1F" w:rsidRDefault="00D0390B" w:rsidP="00CF57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D0390B" w:rsidRPr="00FC0F1F" w:rsidTr="00CF57E7">
        <w:tc>
          <w:tcPr>
            <w:tcW w:w="7904" w:type="dxa"/>
            <w:shd w:val="clear" w:color="auto" w:fill="auto"/>
          </w:tcPr>
          <w:p w:rsidR="00D0390B" w:rsidRPr="00FC0F1F" w:rsidRDefault="00D0390B" w:rsidP="00CF5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зачет</w:t>
            </w:r>
          </w:p>
        </w:tc>
        <w:tc>
          <w:tcPr>
            <w:tcW w:w="1800" w:type="dxa"/>
            <w:shd w:val="clear" w:color="auto" w:fill="auto"/>
          </w:tcPr>
          <w:p w:rsidR="00D0390B" w:rsidRDefault="00D0390B" w:rsidP="00CF57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D0390B" w:rsidRPr="00FC0F1F" w:rsidTr="00CF57E7">
        <w:tc>
          <w:tcPr>
            <w:tcW w:w="7904" w:type="dxa"/>
            <w:shd w:val="clear" w:color="auto" w:fill="auto"/>
          </w:tcPr>
          <w:p w:rsidR="00D0390B" w:rsidRPr="00FC0F1F" w:rsidRDefault="00D0390B" w:rsidP="00CF57E7">
            <w:pPr>
              <w:jc w:val="both"/>
              <w:rPr>
                <w:b/>
                <w:sz w:val="28"/>
                <w:szCs w:val="28"/>
              </w:rPr>
            </w:pPr>
            <w:r w:rsidRPr="00FC0F1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0390B" w:rsidRPr="00FC0F1F" w:rsidRDefault="00D0390B" w:rsidP="00CF57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</w:tr>
      <w:tr w:rsidR="00D0390B" w:rsidRPr="00FC0F1F" w:rsidTr="00CF57E7">
        <w:tc>
          <w:tcPr>
            <w:tcW w:w="7904" w:type="dxa"/>
            <w:shd w:val="clear" w:color="auto" w:fill="auto"/>
          </w:tcPr>
          <w:p w:rsidR="00D0390B" w:rsidRPr="00FC0F1F" w:rsidRDefault="00D0390B" w:rsidP="00CF57E7">
            <w:pPr>
              <w:jc w:val="both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0390B" w:rsidRPr="00FC0F1F" w:rsidRDefault="00D0390B" w:rsidP="00CF57E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0390B" w:rsidRPr="00FC0F1F" w:rsidTr="00CF57E7">
        <w:tc>
          <w:tcPr>
            <w:tcW w:w="7904" w:type="dxa"/>
            <w:shd w:val="clear" w:color="auto" w:fill="auto"/>
          </w:tcPr>
          <w:p w:rsidR="00D0390B" w:rsidRPr="002B3F63" w:rsidRDefault="00D0390B" w:rsidP="00CF5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реферативная работа</w:t>
            </w:r>
          </w:p>
        </w:tc>
        <w:tc>
          <w:tcPr>
            <w:tcW w:w="1800" w:type="dxa"/>
            <w:shd w:val="clear" w:color="auto" w:fill="auto"/>
          </w:tcPr>
          <w:p w:rsidR="00D0390B" w:rsidRPr="00FC0F1F" w:rsidRDefault="00D0390B" w:rsidP="00CF57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</w:tr>
      <w:tr w:rsidR="00D0390B" w:rsidRPr="00FC0F1F" w:rsidTr="00CF57E7">
        <w:tc>
          <w:tcPr>
            <w:tcW w:w="7904" w:type="dxa"/>
            <w:shd w:val="clear" w:color="auto" w:fill="auto"/>
          </w:tcPr>
          <w:p w:rsidR="00D0390B" w:rsidRDefault="00D0390B" w:rsidP="00CF5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домашняя работа</w:t>
            </w:r>
          </w:p>
        </w:tc>
        <w:tc>
          <w:tcPr>
            <w:tcW w:w="1800" w:type="dxa"/>
            <w:shd w:val="clear" w:color="auto" w:fill="auto"/>
          </w:tcPr>
          <w:p w:rsidR="00D0390B" w:rsidRDefault="00D0390B" w:rsidP="00CF57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</w:tr>
      <w:tr w:rsidR="00D0390B" w:rsidRPr="00FC0F1F" w:rsidTr="00CF57E7">
        <w:tc>
          <w:tcPr>
            <w:tcW w:w="9704" w:type="dxa"/>
            <w:gridSpan w:val="2"/>
            <w:shd w:val="clear" w:color="auto" w:fill="auto"/>
          </w:tcPr>
          <w:p w:rsidR="00D0390B" w:rsidRPr="00FC0F1F" w:rsidRDefault="00D0390B" w:rsidP="00CF57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Промежуточная аттестация</w:t>
            </w:r>
            <w:r w:rsidRPr="00E25641">
              <w:rPr>
                <w:b/>
                <w:sz w:val="28"/>
                <w:szCs w:val="28"/>
              </w:rPr>
              <w:t xml:space="preserve"> в форме</w:t>
            </w:r>
            <w:r w:rsidRPr="00FC0F1F">
              <w:rPr>
                <w:sz w:val="28"/>
                <w:szCs w:val="28"/>
              </w:rPr>
              <w:t xml:space="preserve"> </w:t>
            </w:r>
            <w:r w:rsidR="006F5486">
              <w:rPr>
                <w:sz w:val="28"/>
                <w:szCs w:val="28"/>
              </w:rPr>
              <w:t>диф.</w:t>
            </w:r>
            <w:r>
              <w:rPr>
                <w:sz w:val="28"/>
                <w:szCs w:val="28"/>
              </w:rPr>
              <w:t xml:space="preserve"> зачета</w:t>
            </w:r>
          </w:p>
        </w:tc>
      </w:tr>
    </w:tbl>
    <w:p w:rsidR="00D0390B" w:rsidRPr="00A20A8B" w:rsidRDefault="00D0390B" w:rsidP="00D0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0390B" w:rsidRPr="00A20A8B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D0390B" w:rsidRPr="00A20A8B" w:rsidRDefault="00D0390B" w:rsidP="00D0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0390B" w:rsidRPr="00A20A8B" w:rsidSect="00E53203">
          <w:pgSz w:w="16840" w:h="11907" w:orient="landscape"/>
          <w:pgMar w:top="851" w:right="1134" w:bottom="993" w:left="992" w:header="709" w:footer="709" w:gutter="0"/>
          <w:cols w:space="720"/>
        </w:sectPr>
      </w:pPr>
    </w:p>
    <w:p w:rsidR="00D0390B" w:rsidRPr="005C1794" w:rsidRDefault="00D0390B" w:rsidP="00D039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t>3. условия реализации</w:t>
      </w:r>
      <w:r>
        <w:rPr>
          <w:b/>
          <w:caps/>
          <w:sz w:val="28"/>
          <w:szCs w:val="28"/>
        </w:rPr>
        <w:t xml:space="preserve"> УЧЕБНОЙ </w:t>
      </w:r>
      <w:r w:rsidRPr="005C1794">
        <w:rPr>
          <w:b/>
          <w:caps/>
          <w:sz w:val="28"/>
          <w:szCs w:val="28"/>
        </w:rPr>
        <w:t>дисциплины</w:t>
      </w:r>
    </w:p>
    <w:p w:rsidR="00D0390B" w:rsidRPr="005C1794" w:rsidRDefault="00D0390B" w:rsidP="00D0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Pr="005C1794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ю</w:t>
      </w:r>
    </w:p>
    <w:p w:rsidR="00D0390B" w:rsidRDefault="00D0390B" w:rsidP="00D0390B">
      <w:pPr>
        <w:rPr>
          <w:sz w:val="28"/>
          <w:szCs w:val="28"/>
        </w:rPr>
      </w:pPr>
      <w:r w:rsidRPr="003D669A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учебный </w:t>
      </w:r>
      <w:r w:rsidRPr="003D669A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требует </w:t>
      </w:r>
      <w:r w:rsidRPr="003D669A">
        <w:rPr>
          <w:sz w:val="28"/>
          <w:szCs w:val="28"/>
        </w:rPr>
        <w:t xml:space="preserve"> наличие  учебного  кабинета</w:t>
      </w:r>
      <w:r>
        <w:rPr>
          <w:sz w:val="28"/>
          <w:szCs w:val="28"/>
        </w:rPr>
        <w:t xml:space="preserve"> Документационное обеспечение управления.</w:t>
      </w:r>
    </w:p>
    <w:p w:rsidR="00D0390B" w:rsidRDefault="00D0390B" w:rsidP="00D0390B">
      <w:pPr>
        <w:rPr>
          <w:sz w:val="28"/>
          <w:szCs w:val="28"/>
        </w:rPr>
      </w:pPr>
    </w:p>
    <w:p w:rsidR="00D0390B" w:rsidRDefault="00D0390B" w:rsidP="00D0390B">
      <w:pPr>
        <w:rPr>
          <w:sz w:val="28"/>
          <w:szCs w:val="28"/>
        </w:rPr>
      </w:pPr>
      <w:r>
        <w:rPr>
          <w:sz w:val="28"/>
          <w:szCs w:val="28"/>
        </w:rPr>
        <w:t>Оборудование учебных кабинетов:</w:t>
      </w:r>
    </w:p>
    <w:p w:rsidR="00D0390B" w:rsidRPr="00A7001E" w:rsidRDefault="00D0390B" w:rsidP="00D0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7001E">
        <w:rPr>
          <w:bCs/>
          <w:sz w:val="28"/>
          <w:szCs w:val="28"/>
        </w:rPr>
        <w:t>посадочные места по количеству обучающихся;</w:t>
      </w:r>
    </w:p>
    <w:p w:rsidR="00D0390B" w:rsidRPr="00A7001E" w:rsidRDefault="00D0390B" w:rsidP="00D0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D0390B" w:rsidRPr="00B45D5B" w:rsidRDefault="00D0390B" w:rsidP="00D0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комплект учебно-наглядных пособий «</w:t>
      </w:r>
      <w:r>
        <w:rPr>
          <w:bCs/>
          <w:sz w:val="28"/>
          <w:szCs w:val="28"/>
        </w:rPr>
        <w:t>Документационного обеспечения управления</w:t>
      </w:r>
      <w:r w:rsidRPr="00A7001E">
        <w:rPr>
          <w:bCs/>
          <w:sz w:val="28"/>
          <w:szCs w:val="28"/>
        </w:rPr>
        <w:t>»;</w:t>
      </w:r>
    </w:p>
    <w:p w:rsidR="00D0390B" w:rsidRDefault="00D0390B" w:rsidP="00D0390B">
      <w:pPr>
        <w:rPr>
          <w:sz w:val="28"/>
          <w:szCs w:val="28"/>
        </w:rPr>
      </w:pPr>
      <w:r>
        <w:rPr>
          <w:sz w:val="28"/>
          <w:szCs w:val="28"/>
        </w:rPr>
        <w:t>- комплект учебно- методической документации;</w:t>
      </w:r>
    </w:p>
    <w:p w:rsidR="00D0390B" w:rsidRDefault="00D0390B" w:rsidP="00D0390B">
      <w:pPr>
        <w:rPr>
          <w:sz w:val="28"/>
          <w:szCs w:val="28"/>
        </w:rPr>
      </w:pPr>
      <w:r>
        <w:rPr>
          <w:sz w:val="28"/>
          <w:szCs w:val="28"/>
        </w:rPr>
        <w:t>- наглядные пособия.</w:t>
      </w:r>
    </w:p>
    <w:p w:rsidR="00D0390B" w:rsidRDefault="00D0390B" w:rsidP="00D0390B">
      <w:pPr>
        <w:rPr>
          <w:sz w:val="28"/>
          <w:szCs w:val="28"/>
        </w:rPr>
      </w:pPr>
      <w:r>
        <w:rPr>
          <w:sz w:val="28"/>
          <w:szCs w:val="28"/>
        </w:rPr>
        <w:t>- учебные стенды.</w:t>
      </w:r>
    </w:p>
    <w:p w:rsidR="00D0390B" w:rsidRDefault="00D0390B" w:rsidP="00D0390B">
      <w:pPr>
        <w:rPr>
          <w:sz w:val="28"/>
          <w:szCs w:val="28"/>
        </w:rPr>
      </w:pPr>
    </w:p>
    <w:p w:rsidR="00D0390B" w:rsidRDefault="00D0390B" w:rsidP="00D0390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 обучения</w:t>
      </w:r>
    </w:p>
    <w:p w:rsidR="00D0390B" w:rsidRDefault="00D0390B" w:rsidP="00D039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учебных изданий, Интернет- ресурсов, дополнительной литературы</w:t>
      </w:r>
    </w:p>
    <w:p w:rsidR="00D0390B" w:rsidRDefault="00D0390B" w:rsidP="00D0390B">
      <w:pPr>
        <w:rPr>
          <w:b/>
          <w:sz w:val="28"/>
          <w:szCs w:val="28"/>
        </w:rPr>
      </w:pPr>
    </w:p>
    <w:p w:rsidR="00D0390B" w:rsidRDefault="00D0390B" w:rsidP="00D0390B">
      <w:pPr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D0390B" w:rsidRDefault="00D0390B" w:rsidP="00D0390B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83384A">
        <w:rPr>
          <w:b/>
          <w:sz w:val="28"/>
          <w:szCs w:val="28"/>
        </w:rPr>
        <w:t>Басаков, О.И. Замыцкова М.И.</w:t>
      </w:r>
      <w:r>
        <w:rPr>
          <w:sz w:val="28"/>
          <w:szCs w:val="28"/>
        </w:rPr>
        <w:t xml:space="preserve"> Делопроизводство (Документационное обеспечение управления):  Учебник  Серия: СПО    Издатель: Феникс, 20</w:t>
      </w:r>
      <w:r w:rsidR="006F5486">
        <w:rPr>
          <w:sz w:val="28"/>
          <w:szCs w:val="28"/>
        </w:rPr>
        <w:t>13</w:t>
      </w:r>
      <w:r>
        <w:rPr>
          <w:sz w:val="28"/>
          <w:szCs w:val="28"/>
        </w:rPr>
        <w:t>. – 172с. ГРИФ</w:t>
      </w:r>
    </w:p>
    <w:p w:rsidR="00D0390B" w:rsidRPr="00AC522D" w:rsidRDefault="00D0390B" w:rsidP="00D0390B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83384A">
        <w:rPr>
          <w:b/>
          <w:sz w:val="28"/>
          <w:szCs w:val="28"/>
        </w:rPr>
        <w:t>Новикова Марина</w:t>
      </w:r>
      <w:r w:rsidRPr="00AC522D">
        <w:rPr>
          <w:sz w:val="28"/>
          <w:szCs w:val="28"/>
        </w:rPr>
        <w:t xml:space="preserve"> Документальное обеспечение управления: Учебный курс</w:t>
      </w:r>
      <w:r>
        <w:rPr>
          <w:sz w:val="28"/>
          <w:szCs w:val="28"/>
        </w:rPr>
        <w:t xml:space="preserve"> С</w:t>
      </w:r>
      <w:r w:rsidRPr="00AC522D">
        <w:rPr>
          <w:sz w:val="28"/>
          <w:szCs w:val="28"/>
        </w:rPr>
        <w:t xml:space="preserve">ерия: "Стандарты делопроизводства", Изд.: ОСЬ-89, </w:t>
      </w:r>
      <w:r>
        <w:rPr>
          <w:sz w:val="28"/>
          <w:szCs w:val="28"/>
        </w:rPr>
        <w:t xml:space="preserve"> 20</w:t>
      </w:r>
      <w:r w:rsidR="006F5486">
        <w:rPr>
          <w:sz w:val="28"/>
          <w:szCs w:val="28"/>
        </w:rPr>
        <w:t>14</w:t>
      </w:r>
      <w:r>
        <w:rPr>
          <w:sz w:val="28"/>
          <w:szCs w:val="28"/>
        </w:rPr>
        <w:t xml:space="preserve">г. – 136с. </w:t>
      </w:r>
      <w:r w:rsidRPr="00CF2EB7">
        <w:rPr>
          <w:sz w:val="28"/>
          <w:szCs w:val="28"/>
        </w:rPr>
        <w:t>Гриф МО РФ</w:t>
      </w:r>
    </w:p>
    <w:p w:rsidR="00D0390B" w:rsidRDefault="00D0390B" w:rsidP="00D0390B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83384A">
        <w:rPr>
          <w:b/>
          <w:sz w:val="28"/>
          <w:szCs w:val="28"/>
        </w:rPr>
        <w:t>Румынина</w:t>
      </w:r>
      <w:r>
        <w:rPr>
          <w:b/>
          <w:sz w:val="28"/>
          <w:szCs w:val="28"/>
        </w:rPr>
        <w:t>,</w:t>
      </w:r>
      <w:r w:rsidRPr="0083384A">
        <w:rPr>
          <w:b/>
          <w:sz w:val="28"/>
          <w:szCs w:val="28"/>
        </w:rPr>
        <w:t xml:space="preserve"> Л.А.</w:t>
      </w:r>
      <w:r w:rsidRPr="00CF2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2EB7">
        <w:rPr>
          <w:sz w:val="28"/>
          <w:szCs w:val="28"/>
        </w:rPr>
        <w:t xml:space="preserve">Документационное обеспечение управления. Учебник для студентов учреждений среднего профессионального образования. </w:t>
      </w:r>
      <w:r>
        <w:rPr>
          <w:sz w:val="28"/>
          <w:szCs w:val="28"/>
        </w:rPr>
        <w:t xml:space="preserve">Изд. - </w:t>
      </w:r>
      <w:r w:rsidRPr="00CF2EB7">
        <w:rPr>
          <w:sz w:val="28"/>
          <w:szCs w:val="28"/>
        </w:rPr>
        <w:t>Академия (Academia)</w:t>
      </w:r>
      <w:r>
        <w:rPr>
          <w:sz w:val="28"/>
          <w:szCs w:val="28"/>
        </w:rPr>
        <w:t>, 2009г. – 224 стр.</w:t>
      </w:r>
      <w:r w:rsidRPr="00CF2EB7">
        <w:rPr>
          <w:sz w:val="28"/>
          <w:szCs w:val="28"/>
        </w:rPr>
        <w:t xml:space="preserve"> Гриф МО РФ</w:t>
      </w:r>
    </w:p>
    <w:p w:rsidR="00D0390B" w:rsidRDefault="00D0390B" w:rsidP="00D039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4.</w:t>
      </w:r>
      <w:r w:rsidRPr="0083384A">
        <w:rPr>
          <w:b/>
          <w:sz w:val="28"/>
          <w:szCs w:val="28"/>
        </w:rPr>
        <w:t xml:space="preserve"> Соколов</w:t>
      </w:r>
      <w:r>
        <w:rPr>
          <w:b/>
          <w:sz w:val="28"/>
          <w:szCs w:val="28"/>
        </w:rPr>
        <w:t>,</w:t>
      </w:r>
      <w:r w:rsidRPr="0083384A">
        <w:rPr>
          <w:b/>
          <w:sz w:val="28"/>
          <w:szCs w:val="28"/>
        </w:rPr>
        <w:t xml:space="preserve"> В.С. </w:t>
      </w:r>
      <w:r>
        <w:rPr>
          <w:sz w:val="28"/>
          <w:szCs w:val="28"/>
        </w:rPr>
        <w:t>Документационное обеспечение управления.  Серия – СПО, изд. ИНФРА-М, 20</w:t>
      </w:r>
      <w:r w:rsidR="006F5486">
        <w:rPr>
          <w:sz w:val="28"/>
          <w:szCs w:val="28"/>
        </w:rPr>
        <w:t>12</w:t>
      </w:r>
      <w:r>
        <w:rPr>
          <w:sz w:val="28"/>
          <w:szCs w:val="28"/>
        </w:rPr>
        <w:t>г. – 175 стр., Гриф МОРФ</w:t>
      </w:r>
    </w:p>
    <w:p w:rsidR="00D0390B" w:rsidRDefault="00D0390B" w:rsidP="00D0390B">
      <w:pPr>
        <w:rPr>
          <w:sz w:val="28"/>
          <w:szCs w:val="28"/>
        </w:rPr>
      </w:pPr>
    </w:p>
    <w:p w:rsidR="00D0390B" w:rsidRDefault="00D0390B" w:rsidP="00D0390B">
      <w:pPr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D0390B" w:rsidRDefault="00D0390B" w:rsidP="00D0390B">
      <w:pPr>
        <w:ind w:left="1146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83384A">
        <w:rPr>
          <w:b/>
          <w:sz w:val="28"/>
          <w:szCs w:val="28"/>
        </w:rPr>
        <w:t>Айман  Татьяна</w:t>
      </w:r>
      <w:r w:rsidRPr="00BC2CC0">
        <w:rPr>
          <w:sz w:val="28"/>
          <w:szCs w:val="28"/>
        </w:rPr>
        <w:t xml:space="preserve"> Делопроизводство: Об</w:t>
      </w:r>
      <w:r>
        <w:rPr>
          <w:sz w:val="28"/>
          <w:szCs w:val="28"/>
        </w:rPr>
        <w:t>разцы документов. 3-е изд</w:t>
      </w:r>
      <w:r w:rsidRPr="00BC2CC0">
        <w:rPr>
          <w:sz w:val="28"/>
          <w:szCs w:val="28"/>
        </w:rPr>
        <w:t xml:space="preserve">, Изд.: РИОР, </w:t>
      </w:r>
      <w:smartTag w:uri="urn:schemas-microsoft-com:office:smarttags" w:element="metricconverter">
        <w:smartTagPr>
          <w:attr w:name="ProductID" w:val="2008 г"/>
        </w:smartTagPr>
        <w:r w:rsidRPr="00BC2CC0"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 – 220с.</w:t>
      </w:r>
    </w:p>
    <w:p w:rsidR="00D0390B" w:rsidRDefault="00D0390B" w:rsidP="00D0390B">
      <w:pPr>
        <w:ind w:left="1146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83384A">
        <w:rPr>
          <w:b/>
          <w:sz w:val="28"/>
          <w:szCs w:val="28"/>
        </w:rPr>
        <w:t>Галахов</w:t>
      </w:r>
      <w:r>
        <w:rPr>
          <w:b/>
          <w:sz w:val="28"/>
          <w:szCs w:val="28"/>
        </w:rPr>
        <w:t>,</w:t>
      </w:r>
      <w:r w:rsidRPr="0083384A">
        <w:rPr>
          <w:b/>
          <w:sz w:val="28"/>
          <w:szCs w:val="28"/>
        </w:rPr>
        <w:t xml:space="preserve"> В. В.,</w:t>
      </w:r>
      <w:r w:rsidRPr="00CF2EB7">
        <w:rPr>
          <w:sz w:val="28"/>
          <w:szCs w:val="28"/>
        </w:rPr>
        <w:t xml:space="preserve"> Делопроизводство: образцы, документы; организация и технология работы: с учетом нового ГОСТ Р 6.30-2003.</w:t>
      </w:r>
      <w:r>
        <w:rPr>
          <w:sz w:val="28"/>
          <w:szCs w:val="28"/>
        </w:rPr>
        <w:t xml:space="preserve"> </w:t>
      </w:r>
    </w:p>
    <w:p w:rsidR="00D0390B" w:rsidRDefault="00D0390B" w:rsidP="00D0390B">
      <w:pPr>
        <w:ind w:left="1146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83384A">
        <w:rPr>
          <w:b/>
          <w:sz w:val="28"/>
          <w:szCs w:val="28"/>
        </w:rPr>
        <w:t>Корнеев</w:t>
      </w:r>
      <w:r>
        <w:rPr>
          <w:b/>
          <w:sz w:val="28"/>
          <w:szCs w:val="28"/>
        </w:rPr>
        <w:t>,</w:t>
      </w:r>
      <w:r w:rsidRPr="0083384A">
        <w:rPr>
          <w:b/>
          <w:sz w:val="28"/>
          <w:szCs w:val="28"/>
        </w:rPr>
        <w:t xml:space="preserve"> И. К.,</w:t>
      </w:r>
      <w:r w:rsidRPr="00CF2EB7">
        <w:rPr>
          <w:sz w:val="28"/>
          <w:szCs w:val="28"/>
        </w:rPr>
        <w:t xml:space="preserve"> Ксандопуло Г. Н. и др., Проспект - 2008, </w:t>
      </w:r>
      <w:r>
        <w:rPr>
          <w:sz w:val="28"/>
          <w:szCs w:val="28"/>
        </w:rPr>
        <w:t xml:space="preserve">- </w:t>
      </w:r>
      <w:r w:rsidRPr="00CF2EB7">
        <w:rPr>
          <w:sz w:val="28"/>
          <w:szCs w:val="28"/>
        </w:rPr>
        <w:t>455 стр.</w:t>
      </w:r>
    </w:p>
    <w:p w:rsidR="00D0390B" w:rsidRDefault="00D0390B" w:rsidP="00D0390B">
      <w:pPr>
        <w:ind w:left="1146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83384A">
        <w:rPr>
          <w:b/>
          <w:sz w:val="28"/>
          <w:szCs w:val="28"/>
        </w:rPr>
        <w:t>Ермолаева Анна</w:t>
      </w:r>
      <w:r w:rsidRPr="00BC2CC0">
        <w:rPr>
          <w:sz w:val="28"/>
          <w:szCs w:val="28"/>
        </w:rPr>
        <w:t xml:space="preserve"> Документы субъектов Российской Федерации: Учеб. Пособие, серия: "Institutiones", Изд.: ЮРИСТЪ, ИЗДАТЕЛЬСКАЯ ГРУППА, </w:t>
      </w:r>
      <w:smartTag w:uri="urn:schemas-microsoft-com:office:smarttags" w:element="metricconverter">
        <w:smartTagPr>
          <w:attr w:name="ProductID" w:val="2005 г"/>
        </w:smartTagPr>
        <w:r w:rsidRPr="00BC2CC0">
          <w:rPr>
            <w:sz w:val="28"/>
            <w:szCs w:val="28"/>
          </w:rPr>
          <w:t>2005 г</w:t>
        </w:r>
      </w:smartTag>
      <w:r w:rsidRPr="00BC2CC0">
        <w:rPr>
          <w:sz w:val="28"/>
          <w:szCs w:val="28"/>
        </w:rPr>
        <w:t>.</w:t>
      </w:r>
      <w:r>
        <w:rPr>
          <w:sz w:val="28"/>
          <w:szCs w:val="28"/>
        </w:rPr>
        <w:t>- 36с</w:t>
      </w:r>
    </w:p>
    <w:p w:rsidR="00D0390B" w:rsidRDefault="00D0390B" w:rsidP="00D0390B">
      <w:pPr>
        <w:ind w:left="1146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83384A">
        <w:rPr>
          <w:b/>
          <w:sz w:val="28"/>
          <w:szCs w:val="28"/>
        </w:rPr>
        <w:t>Ларьков Николай</w:t>
      </w:r>
      <w:r w:rsidRPr="00BC2CC0">
        <w:rPr>
          <w:sz w:val="28"/>
          <w:szCs w:val="28"/>
        </w:rPr>
        <w:t xml:space="preserve">, Документоведение: учебное пособие, Изд.: АСТ, Издательская группа АСТ, Муравей (Восток-Запад) , </w:t>
      </w:r>
      <w:smartTag w:uri="urn:schemas-microsoft-com:office:smarttags" w:element="metricconverter">
        <w:smartTagPr>
          <w:attr w:name="ProductID" w:val="2006 г"/>
        </w:smartTagPr>
        <w:r w:rsidRPr="00BC2CC0"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 </w:t>
      </w:r>
    </w:p>
    <w:p w:rsidR="00D0390B" w:rsidRDefault="00D0390B" w:rsidP="00D0390B">
      <w:pPr>
        <w:ind w:left="1146"/>
        <w:rPr>
          <w:sz w:val="28"/>
          <w:szCs w:val="28"/>
        </w:rPr>
      </w:pPr>
      <w:r w:rsidRPr="007E4851">
        <w:rPr>
          <w:sz w:val="28"/>
          <w:szCs w:val="28"/>
        </w:rPr>
        <w:t>Отечественные журналы</w:t>
      </w:r>
      <w:r>
        <w:rPr>
          <w:sz w:val="28"/>
          <w:szCs w:val="28"/>
        </w:rPr>
        <w:t>:</w:t>
      </w:r>
    </w:p>
    <w:p w:rsidR="00D0390B" w:rsidRDefault="00D0390B" w:rsidP="00D0390B">
      <w:pPr>
        <w:ind w:left="1146"/>
        <w:rPr>
          <w:sz w:val="28"/>
          <w:szCs w:val="28"/>
        </w:rPr>
      </w:pPr>
      <w:r>
        <w:rPr>
          <w:sz w:val="28"/>
          <w:szCs w:val="28"/>
        </w:rPr>
        <w:t>Отечественные архивы</w:t>
      </w:r>
    </w:p>
    <w:p w:rsidR="00D0390B" w:rsidRDefault="00D0390B" w:rsidP="00D0390B">
      <w:pPr>
        <w:ind w:left="1146"/>
        <w:rPr>
          <w:sz w:val="28"/>
          <w:szCs w:val="28"/>
        </w:rPr>
      </w:pPr>
      <w:r>
        <w:rPr>
          <w:sz w:val="28"/>
          <w:szCs w:val="28"/>
        </w:rPr>
        <w:t>Секретарское дело</w:t>
      </w:r>
    </w:p>
    <w:p w:rsidR="00D0390B" w:rsidRDefault="00D0390B" w:rsidP="00D0390B">
      <w:pPr>
        <w:ind w:left="1146"/>
        <w:rPr>
          <w:sz w:val="28"/>
          <w:szCs w:val="28"/>
        </w:rPr>
      </w:pPr>
      <w:r>
        <w:rPr>
          <w:sz w:val="28"/>
          <w:szCs w:val="28"/>
        </w:rPr>
        <w:t>Делопроизводство</w:t>
      </w: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rFonts w:eastAsia="Calibri"/>
          <w:bCs/>
          <w:sz w:val="28"/>
          <w:szCs w:val="28"/>
        </w:rPr>
      </w:pPr>
      <w:r w:rsidRPr="00B12F93">
        <w:rPr>
          <w:rFonts w:eastAsia="Calibri"/>
          <w:bCs/>
          <w:sz w:val="28"/>
          <w:szCs w:val="28"/>
        </w:rPr>
        <w:t>Специализированное программное обеспечение</w:t>
      </w:r>
      <w:r>
        <w:rPr>
          <w:rFonts w:eastAsia="Calibri"/>
          <w:bCs/>
          <w:sz w:val="28"/>
          <w:szCs w:val="28"/>
        </w:rPr>
        <w:t>:</w:t>
      </w:r>
    </w:p>
    <w:p w:rsidR="00D0390B" w:rsidRDefault="00FA366F" w:rsidP="00D0390B">
      <w:pPr>
        <w:ind w:left="1146"/>
        <w:rPr>
          <w:rFonts w:eastAsia="Calibri"/>
          <w:bCs/>
          <w:sz w:val="28"/>
          <w:szCs w:val="28"/>
        </w:rPr>
      </w:pPr>
      <w:hyperlink r:id="rId10" w:history="1">
        <w:r w:rsidR="00D0390B" w:rsidRPr="002F616D">
          <w:rPr>
            <w:rStyle w:val="a5"/>
            <w:rFonts w:eastAsia="Calibri"/>
            <w:bCs/>
            <w:sz w:val="28"/>
            <w:szCs w:val="28"/>
          </w:rPr>
          <w:t>www.rainman.kiev.ua/</w:t>
        </w:r>
      </w:hyperlink>
      <w:r w:rsidR="00D0390B">
        <w:rPr>
          <w:rFonts w:eastAsia="Calibri"/>
          <w:bCs/>
          <w:sz w:val="28"/>
          <w:szCs w:val="28"/>
        </w:rPr>
        <w:t xml:space="preserve">  - программы делопроизводства</w:t>
      </w:r>
    </w:p>
    <w:p w:rsidR="00D0390B" w:rsidRPr="00375618" w:rsidRDefault="00D0390B" w:rsidP="00D0390B">
      <w:pPr>
        <w:ind w:left="1146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hyperlink r:id="rId11" w:history="1">
        <w:r w:rsidRPr="002F616D">
          <w:rPr>
            <w:rStyle w:val="a5"/>
            <w:rFonts w:eastAsia="Calibri"/>
            <w:bCs/>
            <w:sz w:val="28"/>
            <w:szCs w:val="28"/>
          </w:rPr>
          <w:t>http://e-trainings.ru</w:t>
        </w:r>
      </w:hyperlink>
      <w:r w:rsidRPr="0081488D">
        <w:rPr>
          <w:rFonts w:eastAsia="Calibri"/>
          <w:bCs/>
          <w:sz w:val="28"/>
          <w:szCs w:val="28"/>
        </w:rPr>
        <w:t xml:space="preserve"> - Обширный сайт по предпринимательству и бизнесу образовательного характера</w:t>
      </w:r>
      <w:r w:rsidRPr="0081488D">
        <w:t xml:space="preserve"> </w:t>
      </w:r>
      <w:r w:rsidRPr="0081488D">
        <w:rPr>
          <w:rFonts w:eastAsia="Calibri"/>
          <w:bCs/>
          <w:sz w:val="28"/>
          <w:szCs w:val="28"/>
        </w:rPr>
        <w:t>"Делопроизводство"</w:t>
      </w: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</w:p>
    <w:p w:rsidR="00D0390B" w:rsidRDefault="00D0390B" w:rsidP="00D0390B">
      <w:pPr>
        <w:ind w:left="1146"/>
        <w:rPr>
          <w:sz w:val="28"/>
          <w:szCs w:val="28"/>
        </w:rPr>
      </w:pPr>
      <w:bookmarkStart w:id="0" w:name="_GoBack"/>
      <w:bookmarkEnd w:id="0"/>
    </w:p>
    <w:sectPr w:rsidR="00D0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6F" w:rsidRDefault="00FA366F">
      <w:r>
        <w:separator/>
      </w:r>
    </w:p>
  </w:endnote>
  <w:endnote w:type="continuationSeparator" w:id="0">
    <w:p w:rsidR="00FA366F" w:rsidRDefault="00FA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0B" w:rsidRDefault="00D0390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366F">
      <w:rPr>
        <w:noProof/>
      </w:rPr>
      <w:t>1</w:t>
    </w:r>
    <w:r>
      <w:fldChar w:fldCharType="end"/>
    </w:r>
  </w:p>
  <w:p w:rsidR="00F8070B" w:rsidRDefault="00FA36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6F" w:rsidRDefault="00FA366F">
      <w:r>
        <w:separator/>
      </w:r>
    </w:p>
  </w:footnote>
  <w:footnote w:type="continuationSeparator" w:id="0">
    <w:p w:rsidR="00FA366F" w:rsidRDefault="00FA3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0B" w:rsidRDefault="00FA366F">
    <w:pPr>
      <w:pStyle w:val="a6"/>
      <w:jc w:val="right"/>
    </w:pPr>
  </w:p>
  <w:p w:rsidR="00F8070B" w:rsidRDefault="00FA36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19CA"/>
    <w:multiLevelType w:val="multilevel"/>
    <w:tmpl w:val="970E7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1D9591B"/>
    <w:multiLevelType w:val="multilevel"/>
    <w:tmpl w:val="ED72B2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0B"/>
    <w:rsid w:val="002C7911"/>
    <w:rsid w:val="006F5486"/>
    <w:rsid w:val="00C77ACB"/>
    <w:rsid w:val="00D0390B"/>
    <w:rsid w:val="00D14190"/>
    <w:rsid w:val="00FA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39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3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039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03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D0390B"/>
    <w:rPr>
      <w:color w:val="17BBFD"/>
      <w:u w:val="single"/>
    </w:rPr>
  </w:style>
  <w:style w:type="paragraph" w:styleId="a6">
    <w:name w:val="header"/>
    <w:basedOn w:val="a"/>
    <w:link w:val="a7"/>
    <w:rsid w:val="00D039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03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7A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A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39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3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039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03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D0390B"/>
    <w:rPr>
      <w:color w:val="17BBFD"/>
      <w:u w:val="single"/>
    </w:rPr>
  </w:style>
  <w:style w:type="paragraph" w:styleId="a6">
    <w:name w:val="header"/>
    <w:basedOn w:val="a"/>
    <w:link w:val="a7"/>
    <w:rsid w:val="00D039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03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7A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A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-training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inman.kiev.u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3. условия реализации УЧЕБНОЙ дисциплины</vt:lpstr>
    </vt:vector>
  </TitlesOfParts>
  <Company>SPecialiST RePack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2014-05-19T11:38:00Z</cp:lastPrinted>
  <dcterms:created xsi:type="dcterms:W3CDTF">2015-08-05T06:43:00Z</dcterms:created>
  <dcterms:modified xsi:type="dcterms:W3CDTF">2015-08-05T06:43:00Z</dcterms:modified>
</cp:coreProperties>
</file>