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D" w:rsidRDefault="00974A6D" w:rsidP="00974A6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974A6D" w:rsidRDefault="00974A6D" w:rsidP="00974A6D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974A6D" w:rsidRDefault="00974A6D" w:rsidP="00974A6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974A6D" w:rsidRDefault="00974A6D" w:rsidP="00974A6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974A6D" w:rsidRDefault="00974A6D" w:rsidP="00974A6D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УЧЕБНОЙ ДИСЦИПЛИНЫ</w:t>
      </w: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BBE">
        <w:rPr>
          <w:b/>
          <w:sz w:val="28"/>
          <w:szCs w:val="28"/>
        </w:rPr>
        <w:t>Физиология питания с основами товароведения</w:t>
      </w:r>
    </w:p>
    <w:p w:rsidR="00F024B4" w:rsidRPr="00536BBE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продовольственных товаров</w:t>
      </w:r>
    </w:p>
    <w:p w:rsidR="00974A6D" w:rsidRPr="00941468" w:rsidRDefault="00974A6D" w:rsidP="00974A6D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974A6D" w:rsidRPr="00941468" w:rsidRDefault="008E2D6E" w:rsidP="00974A6D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974A6D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974A6D" w:rsidRPr="00941468" w:rsidRDefault="00974A6D" w:rsidP="00974A6D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974A6D" w:rsidRDefault="00974A6D" w:rsidP="00974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4B4" w:rsidRDefault="00F024B4" w:rsidP="00F024B4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024B4" w:rsidRDefault="00F024B4" w:rsidP="0097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rPr>
          <w:bCs/>
        </w:rPr>
        <w:t>201</w:t>
      </w:r>
      <w:r w:rsidR="008E2D6E">
        <w:rPr>
          <w:bCs/>
        </w:rPr>
        <w:t>5</w:t>
      </w:r>
      <w:r>
        <w:rPr>
          <w:bCs/>
        </w:rPr>
        <w:t xml:space="preserve"> г..</w:t>
      </w:r>
      <w:r w:rsidR="00974A6D">
        <w:rPr>
          <w:bCs/>
        </w:rPr>
        <w:t xml:space="preserve">   </w:t>
      </w:r>
      <w:r>
        <w:rPr>
          <w:bCs/>
          <w:i/>
        </w:rPr>
        <w:br w:type="page"/>
      </w:r>
    </w:p>
    <w:p w:rsidR="00974A6D" w:rsidRPr="00057653" w:rsidRDefault="00F024B4" w:rsidP="00974A6D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 xml:space="preserve">Рабочая программа учебной дисциплины «Физиология питания с основами товароведения продовольственных товаров» </w:t>
      </w:r>
      <w:r w:rsidR="00974A6D">
        <w:rPr>
          <w:rFonts w:ascii="Times New Roman" w:eastAsia="Times New Roman" w:hAnsi="Times New Roman"/>
          <w:sz w:val="24"/>
          <w:szCs w:val="24"/>
        </w:rPr>
        <w:t xml:space="preserve">разработана на основании Базисного учебного плана, федерального государственного стандарта среднего </w:t>
      </w:r>
      <w:r w:rsidR="003A5B10">
        <w:rPr>
          <w:rFonts w:ascii="Times New Roman" w:eastAsia="Times New Roman" w:hAnsi="Times New Roman"/>
          <w:sz w:val="24"/>
          <w:szCs w:val="24"/>
        </w:rPr>
        <w:t>образования</w:t>
      </w:r>
      <w:r w:rsidR="003A5B10" w:rsidRPr="00057653">
        <w:rPr>
          <w:rFonts w:ascii="Times New Roman" w:hAnsi="Times New Roman"/>
          <w:sz w:val="24"/>
          <w:szCs w:val="24"/>
        </w:rPr>
        <w:t xml:space="preserve"> по профессии </w:t>
      </w:r>
      <w:r w:rsidR="003A5B10">
        <w:rPr>
          <w:rFonts w:ascii="Times New Roman" w:hAnsi="Times New Roman"/>
          <w:sz w:val="24"/>
          <w:szCs w:val="24"/>
        </w:rPr>
        <w:t>19.01.17</w:t>
      </w:r>
      <w:r w:rsidR="003A5B10" w:rsidRPr="00057653">
        <w:rPr>
          <w:rFonts w:ascii="Times New Roman" w:hAnsi="Times New Roman"/>
          <w:sz w:val="24"/>
          <w:szCs w:val="24"/>
        </w:rPr>
        <w:t xml:space="preserve"> «</w:t>
      </w:r>
      <w:r w:rsidR="003A5B10"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="003A5B10" w:rsidRPr="00057653">
        <w:rPr>
          <w:rFonts w:ascii="Times New Roman" w:hAnsi="Times New Roman"/>
          <w:sz w:val="24"/>
          <w:szCs w:val="24"/>
        </w:rPr>
        <w:t>»</w:t>
      </w:r>
      <w:r w:rsidR="003A5B10">
        <w:rPr>
          <w:rFonts w:ascii="Times New Roman" w:hAnsi="Times New Roman"/>
          <w:sz w:val="24"/>
          <w:szCs w:val="24"/>
        </w:rPr>
        <w:t xml:space="preserve">, </w:t>
      </w:r>
      <w:r w:rsidR="00974A6D"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="00974A6D"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="00974A6D" w:rsidRPr="00057653">
        <w:rPr>
          <w:rFonts w:ascii="Times New Roman" w:hAnsi="Times New Roman"/>
          <w:sz w:val="24"/>
          <w:szCs w:val="24"/>
        </w:rPr>
        <w:t xml:space="preserve"> </w:t>
      </w:r>
      <w:r w:rsidR="008E2D6E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="00974A6D"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974A6D" w:rsidRDefault="00974A6D" w:rsidP="00974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4A6D" w:rsidRDefault="00974A6D" w:rsidP="00974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F024B4" w:rsidRDefault="00F024B4" w:rsidP="00974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185071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="00F024B4">
        <w:t>:</w:t>
      </w: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Зуйкина Валентина Николаевна, преподаватель продовольственных товаров высшей категории</w:t>
      </w: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4A6D" w:rsidRPr="006805BE" w:rsidRDefault="00974A6D" w:rsidP="00974A6D">
      <w:r w:rsidRPr="006805BE">
        <w:t>Рекомендована цикловой методической комиссией общеобразовательных дисциплин.</w:t>
      </w:r>
    </w:p>
    <w:p w:rsidR="00974A6D" w:rsidRPr="006805BE" w:rsidRDefault="00974A6D" w:rsidP="00974A6D">
      <w:pPr>
        <w:rPr>
          <w:vertAlign w:val="superscript"/>
        </w:rPr>
      </w:pPr>
    </w:p>
    <w:p w:rsidR="00974A6D" w:rsidRPr="006805BE" w:rsidRDefault="00974A6D" w:rsidP="00974A6D">
      <w:r>
        <w:t xml:space="preserve">Протокол № </w:t>
      </w:r>
      <w:r w:rsidR="008E2D6E">
        <w:t xml:space="preserve">1 28 авг </w:t>
      </w:r>
      <w:r>
        <w:t>20</w:t>
      </w:r>
      <w:r w:rsidR="008E2D6E">
        <w:t xml:space="preserve">15 </w:t>
      </w:r>
      <w:r w:rsidRPr="006805BE">
        <w:t xml:space="preserve"> г.</w:t>
      </w:r>
    </w:p>
    <w:p w:rsidR="00974A6D" w:rsidRDefault="00974A6D" w:rsidP="00974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bCs/>
          <w:i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24B4" w:rsidRDefault="00F024B4" w:rsidP="00F024B4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024B4" w:rsidRDefault="00F024B4" w:rsidP="00F024B4"/>
    <w:p w:rsidR="00F024B4" w:rsidRPr="00173597" w:rsidRDefault="00F024B4" w:rsidP="00F024B4"/>
    <w:p w:rsidR="00F024B4" w:rsidRDefault="00F024B4" w:rsidP="00F024B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F024B4" w:rsidRDefault="00F024B4" w:rsidP="00F024B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Pr="00173597" w:rsidRDefault="00F024B4" w:rsidP="00F024B4"/>
    <w:p w:rsidR="00F024B4" w:rsidRDefault="00F024B4" w:rsidP="00F024B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F024B4" w:rsidRPr="00173597" w:rsidRDefault="00F024B4" w:rsidP="00F024B4"/>
    <w:p w:rsidR="00F024B4" w:rsidRDefault="00F024B4" w:rsidP="00F024B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525"/>
      </w:tblGrid>
      <w:tr w:rsidR="00F024B4" w:rsidTr="0044776E">
        <w:tc>
          <w:tcPr>
            <w:tcW w:w="8046" w:type="dxa"/>
          </w:tcPr>
          <w:p w:rsidR="00F024B4" w:rsidRDefault="00F024B4" w:rsidP="0044776E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hideMark/>
          </w:tcPr>
          <w:p w:rsidR="00F024B4" w:rsidRPr="00B3242C" w:rsidRDefault="00F024B4" w:rsidP="0044776E">
            <w:pPr>
              <w:jc w:val="center"/>
              <w:rPr>
                <w:b/>
                <w:sz w:val="28"/>
                <w:szCs w:val="28"/>
              </w:rPr>
            </w:pPr>
            <w:r w:rsidRPr="00B3242C">
              <w:rPr>
                <w:b/>
                <w:sz w:val="28"/>
                <w:szCs w:val="28"/>
              </w:rPr>
              <w:t>стр.</w:t>
            </w:r>
          </w:p>
        </w:tc>
      </w:tr>
      <w:tr w:rsidR="00F024B4" w:rsidTr="0044776E">
        <w:tc>
          <w:tcPr>
            <w:tcW w:w="8046" w:type="dxa"/>
          </w:tcPr>
          <w:p w:rsidR="00F024B4" w:rsidRPr="00B3242C" w:rsidRDefault="00F024B4" w:rsidP="00E72D1E">
            <w:pPr>
              <w:pStyle w:val="10"/>
              <w:numPr>
                <w:ilvl w:val="3"/>
                <w:numId w:val="2"/>
              </w:numPr>
              <w:tabs>
                <w:tab w:val="clear" w:pos="2880"/>
                <w:tab w:val="num" w:pos="-5529"/>
              </w:tabs>
              <w:ind w:left="709"/>
              <w:jc w:val="both"/>
              <w:rPr>
                <w:b/>
                <w:caps/>
              </w:rPr>
            </w:pPr>
            <w:r w:rsidRPr="00B3242C">
              <w:rPr>
                <w:b/>
                <w:caps/>
              </w:rPr>
              <w:t>ПАСПОРТ  ПРОГРАММЫ УЧЕБНОЙ ДИСЦИПЛИНЫ</w:t>
            </w:r>
          </w:p>
          <w:p w:rsidR="00F024B4" w:rsidRPr="00B3242C" w:rsidRDefault="00F024B4" w:rsidP="0044776E">
            <w:pPr>
              <w:rPr>
                <w:b/>
              </w:rPr>
            </w:pPr>
          </w:p>
        </w:tc>
        <w:tc>
          <w:tcPr>
            <w:tcW w:w="1525" w:type="dxa"/>
            <w:hideMark/>
          </w:tcPr>
          <w:p w:rsidR="00F024B4" w:rsidRPr="000023CD" w:rsidRDefault="00F024B4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024B4" w:rsidTr="0044776E">
        <w:tc>
          <w:tcPr>
            <w:tcW w:w="8046" w:type="dxa"/>
          </w:tcPr>
          <w:p w:rsidR="00F024B4" w:rsidRPr="00B3242C" w:rsidRDefault="00F024B4" w:rsidP="00E72D1E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B3242C">
              <w:rPr>
                <w:b/>
                <w:caps/>
              </w:rPr>
              <w:t>СТРУКТУРА и  содержание УЧЕБНОЙ ДИСЦИПЛИНЫ</w:t>
            </w:r>
          </w:p>
          <w:p w:rsidR="00F024B4" w:rsidRPr="00B3242C" w:rsidRDefault="00F024B4" w:rsidP="0044776E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hideMark/>
          </w:tcPr>
          <w:p w:rsidR="00F024B4" w:rsidRPr="000023CD" w:rsidRDefault="00F024B4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024B4" w:rsidTr="0044776E">
        <w:trPr>
          <w:trHeight w:val="670"/>
        </w:trPr>
        <w:tc>
          <w:tcPr>
            <w:tcW w:w="8046" w:type="dxa"/>
          </w:tcPr>
          <w:p w:rsidR="00F024B4" w:rsidRPr="00B3242C" w:rsidRDefault="00F024B4" w:rsidP="00E72D1E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B3242C">
              <w:rPr>
                <w:b/>
                <w:caps/>
              </w:rPr>
              <w:t>условия реализации  учебной дисциплины</w:t>
            </w:r>
          </w:p>
          <w:p w:rsidR="00F024B4" w:rsidRPr="00B3242C" w:rsidRDefault="00F024B4" w:rsidP="0044776E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hideMark/>
          </w:tcPr>
          <w:p w:rsidR="00F024B4" w:rsidRPr="000023CD" w:rsidRDefault="00F024B4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024B4" w:rsidTr="0044776E">
        <w:tc>
          <w:tcPr>
            <w:tcW w:w="8046" w:type="dxa"/>
          </w:tcPr>
          <w:p w:rsidR="00F024B4" w:rsidRPr="00B3242C" w:rsidRDefault="00F024B4" w:rsidP="00E72D1E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B3242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024B4" w:rsidRPr="00B3242C" w:rsidRDefault="00F024B4" w:rsidP="0044776E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25" w:type="dxa"/>
            <w:hideMark/>
          </w:tcPr>
          <w:p w:rsidR="00F024B4" w:rsidRPr="000023CD" w:rsidRDefault="00F024B4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024B4" w:rsidRPr="005F5C6A" w:rsidRDefault="00F024B4" w:rsidP="00E72D1E">
      <w:pPr>
        <w:pStyle w:val="a8"/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F5C6A">
        <w:rPr>
          <w:b/>
          <w:caps/>
          <w:sz w:val="28"/>
          <w:szCs w:val="28"/>
          <w:u w:val="single"/>
        </w:rPr>
        <w:br w:type="page"/>
      </w:r>
      <w:r w:rsidRPr="005F5C6A">
        <w:rPr>
          <w:b/>
          <w:caps/>
          <w:sz w:val="28"/>
          <w:szCs w:val="28"/>
        </w:rPr>
        <w:t>паспорт  ПРОГРАММЫ УЧЕБНОЙ ДИСЦИПЛИНЫ</w:t>
      </w:r>
    </w:p>
    <w:p w:rsidR="00F024B4" w:rsidRPr="005F5C6A" w:rsidRDefault="00F024B4" w:rsidP="00F02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center"/>
        <w:rPr>
          <w:b/>
          <w:cap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«Физиология питания с основами товароведения продовольственных товаров»</w:t>
      </w:r>
    </w:p>
    <w:p w:rsidR="00F024B4" w:rsidRPr="00D17653" w:rsidRDefault="00F024B4" w:rsidP="00E72D1E">
      <w:pPr>
        <w:pStyle w:val="a8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17653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учебной п</w:t>
      </w:r>
      <w:r w:rsidRPr="00D17653">
        <w:rPr>
          <w:b/>
          <w:sz w:val="28"/>
          <w:szCs w:val="28"/>
        </w:rPr>
        <w:t>рограммы</w:t>
      </w:r>
    </w:p>
    <w:p w:rsidR="00F024B4" w:rsidRPr="00D17653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предназначена для изучения курса </w:t>
      </w:r>
      <w:r w:rsidRPr="00D550BD">
        <w:rPr>
          <w:sz w:val="28"/>
          <w:szCs w:val="28"/>
        </w:rPr>
        <w:t xml:space="preserve">«Физиология питания с основами товароведения продовольственных товаров» </w:t>
      </w:r>
      <w:r>
        <w:rPr>
          <w:sz w:val="28"/>
          <w:szCs w:val="28"/>
        </w:rPr>
        <w:t xml:space="preserve">в учреждениях среднего профессионального образования, реализующих образовательную программу среднего (полного) общего образования при подготовке рабочих по профессии </w:t>
      </w:r>
      <w:r w:rsidR="008E2D6E">
        <w:rPr>
          <w:sz w:val="28"/>
          <w:szCs w:val="28"/>
        </w:rPr>
        <w:t>19.01.17</w:t>
      </w:r>
      <w:r>
        <w:rPr>
          <w:sz w:val="28"/>
          <w:szCs w:val="28"/>
        </w:rPr>
        <w:t xml:space="preserve"> «Повар, кондитер»</w:t>
      </w:r>
      <w:r>
        <w:rPr>
          <w:i/>
          <w:sz w:val="20"/>
          <w:szCs w:val="20"/>
        </w:rPr>
        <w:t>.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024B4" w:rsidRPr="00D3695D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общепрофессиональная дисциплина </w:t>
      </w:r>
      <w:r w:rsidRPr="00D3695D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>ого</w:t>
      </w:r>
      <w:r w:rsidRPr="00D3695D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D3695D">
        <w:rPr>
          <w:sz w:val="28"/>
          <w:szCs w:val="28"/>
        </w:rPr>
        <w:t xml:space="preserve"> </w:t>
      </w:r>
    </w:p>
    <w:p w:rsidR="00F024B4" w:rsidRPr="00173597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024B4" w:rsidRPr="008229FA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29FA">
        <w:rPr>
          <w:b/>
          <w:sz w:val="28"/>
          <w:szCs w:val="28"/>
        </w:rPr>
        <w:t>уметь: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-проводить органолептическую оценку качества пищевого сырья и продуктов;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-рассчитывать энергетическую ценность блюд;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-составлять рационы питания;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Вариативная часть:</w:t>
      </w:r>
    </w:p>
    <w:p w:rsidR="00F024B4" w:rsidRPr="00474A7D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-распознавать крахмал разных видов.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9FA">
        <w:rPr>
          <w:b/>
          <w:sz w:val="28"/>
          <w:szCs w:val="28"/>
        </w:rPr>
        <w:t>знать: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-роль пищи для организма человека;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процессы обмена веществ в организме;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-суточный расход энергии;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-состав, физиологическое значение, энергическую пищевую ценность различных продуктов питания;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-роль питательных и минеральных веществ, витаминов, микроэлементов и воды в структуре питания;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-физико-химические изменения в пище в процессе пищеварения;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-усвояемость пищи, влияющие на неё факторы;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-понятие рациона питания;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-суточную норму потребности человека в питательных веществах;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-нормы и принципы рационального сбалансированного питания;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-методику составления рационов питания;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-ассортимент и характеристики основных групп продовольственных товаров;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-общие требования к качеству сырья и продуктов;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-условия хранения, упаковки, транспортирования и реализации различных видов продовольственных товаров.</w:t>
      </w:r>
    </w:p>
    <w:p w:rsidR="00F024B4" w:rsidRPr="00474A7D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474A7D">
        <w:rPr>
          <w:i/>
          <w:sz w:val="28"/>
          <w:szCs w:val="28"/>
        </w:rPr>
        <w:t>Вариативная часть: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4A7D">
        <w:rPr>
          <w:sz w:val="28"/>
          <w:szCs w:val="28"/>
        </w:rPr>
        <w:t>-химический состав,</w:t>
      </w:r>
      <w:r>
        <w:rPr>
          <w:sz w:val="28"/>
          <w:szCs w:val="28"/>
        </w:rPr>
        <w:t xml:space="preserve"> п</w:t>
      </w:r>
      <w:r w:rsidRPr="00474A7D">
        <w:rPr>
          <w:sz w:val="28"/>
          <w:szCs w:val="28"/>
        </w:rPr>
        <w:t>ищевую ценность</w:t>
      </w:r>
      <w:r>
        <w:rPr>
          <w:sz w:val="28"/>
          <w:szCs w:val="28"/>
        </w:rPr>
        <w:t xml:space="preserve"> и производство основных групп производственных товаров;</w:t>
      </w:r>
    </w:p>
    <w:p w:rsidR="00F024B4" w:rsidRPr="00474A7D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-изменение свойств продовольственных товаров при технологической обработке.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  9</w:t>
      </w:r>
      <w:r w:rsidR="008E2D6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571CC">
        <w:rPr>
          <w:sz w:val="28"/>
          <w:szCs w:val="28"/>
        </w:rPr>
        <w:t>часов</w:t>
      </w:r>
      <w:r>
        <w:rPr>
          <w:sz w:val="28"/>
          <w:szCs w:val="28"/>
        </w:rPr>
        <w:t>,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- 6</w:t>
      </w:r>
      <w:r w:rsidR="008E2D6E">
        <w:rPr>
          <w:sz w:val="28"/>
          <w:szCs w:val="28"/>
        </w:rPr>
        <w:t>4</w:t>
      </w:r>
      <w:r>
        <w:rPr>
          <w:sz w:val="28"/>
          <w:szCs w:val="28"/>
        </w:rPr>
        <w:t>часов;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-3</w:t>
      </w:r>
      <w:r w:rsidR="008E2D6E">
        <w:rPr>
          <w:sz w:val="28"/>
          <w:szCs w:val="28"/>
        </w:rPr>
        <w:t>2</w:t>
      </w:r>
      <w:r>
        <w:rPr>
          <w:sz w:val="28"/>
          <w:szCs w:val="28"/>
        </w:rPr>
        <w:t xml:space="preserve"> часа;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1128">
        <w:rPr>
          <w:sz w:val="28"/>
          <w:szCs w:val="28"/>
        </w:rPr>
        <w:t>рактические и лабораторные занятия</w:t>
      </w:r>
      <w:r>
        <w:rPr>
          <w:sz w:val="28"/>
          <w:szCs w:val="28"/>
        </w:rPr>
        <w:t xml:space="preserve"> - </w:t>
      </w:r>
      <w:r w:rsidR="008E2D6E">
        <w:rPr>
          <w:sz w:val="28"/>
          <w:szCs w:val="28"/>
        </w:rPr>
        <w:t>40</w:t>
      </w:r>
      <w:r>
        <w:rPr>
          <w:sz w:val="28"/>
          <w:szCs w:val="28"/>
        </w:rPr>
        <w:t xml:space="preserve"> часа.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024B4" w:rsidTr="0044776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24B4" w:rsidTr="0044776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D6E" w:rsidRDefault="008E2D6E" w:rsidP="008E2D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F024B4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8E2D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8E2D6E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024B4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4B4" w:rsidRDefault="00F024B4" w:rsidP="004477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024B4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8E2D6E" w:rsidP="004477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F024B4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8E2D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8E2D6E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F024B4" w:rsidTr="0044776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4B4" w:rsidRDefault="00F024B4" w:rsidP="004477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024B4" w:rsidTr="0044776E">
        <w:tc>
          <w:tcPr>
            <w:tcW w:w="7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024B4" w:rsidRPr="00D17653" w:rsidRDefault="00F024B4" w:rsidP="0044776E">
            <w:pPr>
              <w:ind w:left="426"/>
              <w:jc w:val="both"/>
              <w:rPr>
                <w:sz w:val="28"/>
                <w:szCs w:val="28"/>
              </w:rPr>
            </w:pPr>
            <w:r w:rsidRPr="00D17653">
              <w:rPr>
                <w:sz w:val="28"/>
                <w:szCs w:val="28"/>
              </w:rPr>
              <w:t>внеаудиторная самостоятельная работа</w:t>
            </w:r>
          </w:p>
          <w:p w:rsidR="00F024B4" w:rsidRDefault="00F024B4" w:rsidP="00447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8E2D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8E2D6E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F024B4" w:rsidTr="0044776E">
        <w:tc>
          <w:tcPr>
            <w:tcW w:w="7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4477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024B4" w:rsidTr="0044776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4B4" w:rsidRDefault="00F024B4" w:rsidP="008E2D6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  аттестация в форме  экзамена</w:t>
            </w:r>
          </w:p>
        </w:tc>
      </w:tr>
    </w:tbl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/>
    <w:p w:rsidR="00F024B4" w:rsidRDefault="00F024B4" w:rsidP="00F024B4">
      <w:pPr>
        <w:sectPr w:rsidR="00F024B4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024B4" w:rsidRPr="00A20A8B" w:rsidRDefault="00F024B4" w:rsidP="00F024B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«Товароведение продовольственных товаров». 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</w:t>
      </w:r>
      <w:r>
        <w:rPr>
          <w:bCs/>
          <w:sz w:val="28"/>
          <w:szCs w:val="28"/>
        </w:rPr>
        <w:t xml:space="preserve">имеется </w:t>
      </w:r>
      <w:r w:rsidRPr="00477FBA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F024B4" w:rsidRPr="00477FBA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кабинета: </w:t>
      </w:r>
    </w:p>
    <w:p w:rsidR="00F024B4" w:rsidRDefault="00F024B4" w:rsidP="00F024B4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1..Комплект мебели: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Офисный стол для преподавателя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Стол ученический 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Стул ученический 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2.Персональный компьютер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 для проведения  практических работ: 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1.Натуральные образцы продовольственных товаров.</w:t>
      </w:r>
    </w:p>
    <w:p w:rsidR="00F024B4" w:rsidRPr="002D236D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2.Приборы: ареометр для молока, сахариметр, спиртомер,</w:t>
      </w:r>
      <w:r w:rsidRPr="002D236D">
        <w:rPr>
          <w:bCs/>
          <w:sz w:val="28"/>
          <w:szCs w:val="28"/>
        </w:rPr>
        <w:t xml:space="preserve"> </w:t>
      </w:r>
      <w:r w:rsidRPr="002D236D">
        <w:rPr>
          <w:bCs/>
          <w:sz w:val="24"/>
          <w:szCs w:val="24"/>
        </w:rPr>
        <w:t>психрометр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3.Посуда, инвентарь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F024B4" w:rsidRDefault="00F024B4" w:rsidP="00F024B4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1.Видеокассеты с обучающими программами 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2.Компьютерные диски с обучающими программами по товароведению продовольственных товаров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</w:p>
    <w:p w:rsidR="00F024B4" w:rsidRDefault="00F024B4" w:rsidP="00F024B4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EC33BF">
        <w:rPr>
          <w:sz w:val="28"/>
          <w:szCs w:val="28"/>
        </w:rPr>
        <w:t>Плакатно-печатные средства:</w:t>
      </w:r>
    </w:p>
    <w:p w:rsidR="00F024B4" w:rsidRDefault="00F024B4" w:rsidP="00F024B4">
      <w:pPr>
        <w:pStyle w:val="31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2D236D">
        <w:rPr>
          <w:bCs/>
          <w:sz w:val="24"/>
          <w:szCs w:val="24"/>
        </w:rPr>
        <w:t xml:space="preserve">. Плакаты, </w:t>
      </w:r>
      <w:r>
        <w:rPr>
          <w:bCs/>
          <w:sz w:val="24"/>
          <w:szCs w:val="24"/>
        </w:rPr>
        <w:t>схемы</w:t>
      </w:r>
    </w:p>
    <w:p w:rsidR="00F024B4" w:rsidRDefault="00F024B4" w:rsidP="00F024B4">
      <w:pPr>
        <w:pStyle w:val="31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.Каталоги, альбомы</w:t>
      </w:r>
    </w:p>
    <w:p w:rsidR="00F024B4" w:rsidRDefault="00F024B4" w:rsidP="00F024B4">
      <w:pPr>
        <w:pStyle w:val="31"/>
        <w:spacing w:after="0"/>
        <w:ind w:left="0"/>
        <w:jc w:val="both"/>
        <w:rPr>
          <w:bCs/>
          <w:sz w:val="24"/>
          <w:szCs w:val="24"/>
        </w:rPr>
      </w:pPr>
    </w:p>
    <w:p w:rsidR="00F024B4" w:rsidRPr="00D07522" w:rsidRDefault="00F024B4" w:rsidP="00F024B4">
      <w:pPr>
        <w:pStyle w:val="31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Pr="00D07522">
        <w:rPr>
          <w:bCs/>
          <w:sz w:val="28"/>
          <w:szCs w:val="28"/>
        </w:rPr>
        <w:t xml:space="preserve">Обучающийся информационный материал: 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 w:rsidRPr="002D236D">
        <w:rPr>
          <w:sz w:val="24"/>
          <w:szCs w:val="24"/>
        </w:rPr>
        <w:t>1.Опорные конспекты по темам курса «Товароведение продовольственных товаров»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Тесты по темам курса «Товароведение продовольственных товаров» 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 w:rsidRPr="00D07522">
        <w:rPr>
          <w:sz w:val="24"/>
          <w:szCs w:val="24"/>
        </w:rPr>
        <w:t>3. Карточки-задания по  органолептической оценке качества товаров</w:t>
      </w:r>
    </w:p>
    <w:p w:rsidR="00F024B4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4.Кроссворды по темам курса </w:t>
      </w:r>
      <w:r w:rsidRPr="002D236D">
        <w:rPr>
          <w:sz w:val="24"/>
          <w:szCs w:val="24"/>
        </w:rPr>
        <w:t>«Товароведение продовольственных товаров»</w:t>
      </w:r>
    </w:p>
    <w:p w:rsidR="00F024B4" w:rsidRPr="00D07522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</w:p>
    <w:p w:rsidR="00F024B4" w:rsidRPr="00D07522" w:rsidRDefault="00F024B4" w:rsidP="00F024B4">
      <w:pPr>
        <w:pStyle w:val="31"/>
        <w:spacing w:after="0"/>
        <w:ind w:left="0"/>
        <w:jc w:val="both"/>
        <w:rPr>
          <w:sz w:val="24"/>
          <w:szCs w:val="24"/>
        </w:rPr>
      </w:pPr>
    </w:p>
    <w:p w:rsidR="00F024B4" w:rsidRPr="003A190D" w:rsidRDefault="00F024B4" w:rsidP="00F024B4">
      <w:pPr>
        <w:ind w:firstLine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Персональный компьютер имеет следующее программное обеспечение:</w:t>
      </w:r>
    </w:p>
    <w:p w:rsidR="00F024B4" w:rsidRPr="003A190D" w:rsidRDefault="00F024B4" w:rsidP="00E72D1E">
      <w:pPr>
        <w:numPr>
          <w:ilvl w:val="2"/>
          <w:numId w:val="2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F024B4" w:rsidRPr="003A190D" w:rsidRDefault="00F024B4" w:rsidP="00E72D1E">
      <w:pPr>
        <w:numPr>
          <w:ilvl w:val="2"/>
          <w:numId w:val="2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F024B4" w:rsidRPr="003A190D" w:rsidRDefault="00F024B4" w:rsidP="00E72D1E">
      <w:pPr>
        <w:numPr>
          <w:ilvl w:val="2"/>
          <w:numId w:val="2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F024B4" w:rsidRDefault="00F024B4" w:rsidP="00F024B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F024B4" w:rsidRPr="002E787E" w:rsidRDefault="00F024B4" w:rsidP="00E72D1E">
      <w:pPr>
        <w:pStyle w:val="a8"/>
        <w:numPr>
          <w:ilvl w:val="3"/>
          <w:numId w:val="2"/>
        </w:numPr>
        <w:tabs>
          <w:tab w:val="clear" w:pos="2880"/>
          <w:tab w:val="left" w:pos="-4536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2E787E">
        <w:rPr>
          <w:b/>
          <w:bCs/>
          <w:sz w:val="28"/>
          <w:szCs w:val="28"/>
        </w:rPr>
        <w:t>Матюхина, З. П.</w:t>
      </w:r>
      <w:r w:rsidRPr="002E787E">
        <w:rPr>
          <w:bCs/>
          <w:sz w:val="28"/>
          <w:szCs w:val="28"/>
        </w:rPr>
        <w:t xml:space="preserve">  </w:t>
      </w:r>
    </w:p>
    <w:p w:rsidR="00F024B4" w:rsidRPr="002E787E" w:rsidRDefault="00F024B4" w:rsidP="00F024B4">
      <w:pPr>
        <w:pStyle w:val="a8"/>
        <w:tabs>
          <w:tab w:val="left" w:pos="-4536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2E787E">
        <w:rPr>
          <w:bCs/>
          <w:sz w:val="28"/>
          <w:szCs w:val="28"/>
        </w:rPr>
        <w:t>Товароведение продовольственных товаров– М; 20</w:t>
      </w:r>
      <w:r w:rsidR="008E2D6E">
        <w:rPr>
          <w:bCs/>
          <w:sz w:val="28"/>
          <w:szCs w:val="28"/>
        </w:rPr>
        <w:t>12</w:t>
      </w:r>
      <w:r w:rsidRPr="002E787E">
        <w:rPr>
          <w:bCs/>
          <w:sz w:val="28"/>
          <w:szCs w:val="28"/>
        </w:rPr>
        <w:t>. Гриф</w:t>
      </w:r>
      <w:r>
        <w:rPr>
          <w:bCs/>
          <w:sz w:val="28"/>
          <w:szCs w:val="28"/>
        </w:rPr>
        <w:t>:</w:t>
      </w:r>
      <w:r w:rsidRPr="002E787E">
        <w:rPr>
          <w:bCs/>
          <w:sz w:val="28"/>
          <w:szCs w:val="28"/>
        </w:rPr>
        <w:t xml:space="preserve"> МинОБрнауки РФ</w:t>
      </w:r>
    </w:p>
    <w:p w:rsidR="00F024B4" w:rsidRPr="002E787E" w:rsidRDefault="00F024B4" w:rsidP="00E72D1E">
      <w:pPr>
        <w:pStyle w:val="a8"/>
        <w:numPr>
          <w:ilvl w:val="3"/>
          <w:numId w:val="2"/>
        </w:numPr>
        <w:tabs>
          <w:tab w:val="clear" w:pos="2880"/>
          <w:tab w:val="left" w:pos="-4536"/>
          <w:tab w:val="num" w:pos="284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E787E">
        <w:rPr>
          <w:b/>
          <w:bCs/>
          <w:sz w:val="28"/>
          <w:szCs w:val="28"/>
        </w:rPr>
        <w:t>Матюхина, З. П.</w:t>
      </w:r>
      <w:r w:rsidRPr="002E787E">
        <w:rPr>
          <w:bCs/>
          <w:sz w:val="28"/>
          <w:szCs w:val="28"/>
        </w:rPr>
        <w:t xml:space="preserve"> </w:t>
      </w:r>
    </w:p>
    <w:p w:rsidR="00F024B4" w:rsidRPr="002E787E" w:rsidRDefault="00F024B4" w:rsidP="00F024B4">
      <w:pPr>
        <w:pStyle w:val="a8"/>
        <w:tabs>
          <w:tab w:val="num" w:pos="-53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2E787E">
        <w:rPr>
          <w:bCs/>
          <w:sz w:val="28"/>
          <w:szCs w:val="28"/>
        </w:rPr>
        <w:t>Основы физиологии питания, гигиены и санитарии – М</w:t>
      </w:r>
      <w:r>
        <w:rPr>
          <w:bCs/>
          <w:sz w:val="28"/>
          <w:szCs w:val="28"/>
        </w:rPr>
        <w:t>.-</w:t>
      </w:r>
      <w:r w:rsidRPr="002E787E">
        <w:rPr>
          <w:bCs/>
          <w:sz w:val="28"/>
          <w:szCs w:val="28"/>
        </w:rPr>
        <w:t xml:space="preserve"> 20</w:t>
      </w:r>
      <w:r w:rsidR="008E2D6E">
        <w:rPr>
          <w:bCs/>
          <w:sz w:val="28"/>
          <w:szCs w:val="28"/>
        </w:rPr>
        <w:t>13</w:t>
      </w:r>
      <w:r w:rsidRPr="002E787E">
        <w:rPr>
          <w:bCs/>
          <w:sz w:val="28"/>
          <w:szCs w:val="28"/>
        </w:rPr>
        <w:t>. Гриф</w:t>
      </w:r>
      <w:r>
        <w:rPr>
          <w:bCs/>
          <w:sz w:val="28"/>
          <w:szCs w:val="28"/>
        </w:rPr>
        <w:t>:</w:t>
      </w:r>
      <w:r w:rsidRPr="002E787E">
        <w:rPr>
          <w:bCs/>
          <w:sz w:val="28"/>
          <w:szCs w:val="28"/>
        </w:rPr>
        <w:t xml:space="preserve"> МинОБрнауки РФ</w:t>
      </w:r>
    </w:p>
    <w:p w:rsidR="00F024B4" w:rsidRDefault="00F024B4" w:rsidP="00F024B4">
      <w:pPr>
        <w:tabs>
          <w:tab w:val="num" w:pos="-5387"/>
        </w:tabs>
        <w:spacing w:after="200" w:line="276" w:lineRule="auto"/>
        <w:ind w:right="-14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hyperlink r:id="rId9" w:anchor="persons" w:tooltip="Е. А. Рубина, В. Ф. Малыгина" w:history="1">
        <w:r w:rsidRPr="002E787E">
          <w:rPr>
            <w:rFonts w:eastAsia="Calibri"/>
            <w:b/>
            <w:sz w:val="28"/>
            <w:szCs w:val="28"/>
            <w:lang w:eastAsia="en-US"/>
          </w:rPr>
          <w:t xml:space="preserve"> Рубина,</w:t>
        </w:r>
        <w:r w:rsidRPr="002E787E">
          <w:rPr>
            <w:rFonts w:eastAsia="Calibri"/>
            <w:b/>
          </w:rPr>
          <w:t xml:space="preserve"> </w:t>
        </w:r>
        <w:r w:rsidRPr="002E787E">
          <w:rPr>
            <w:rFonts w:eastAsia="Calibri"/>
            <w:b/>
            <w:sz w:val="28"/>
            <w:szCs w:val="28"/>
            <w:lang w:eastAsia="en-US"/>
          </w:rPr>
          <w:t>Е. А., Малыгина</w:t>
        </w:r>
      </w:hyperlink>
      <w:r w:rsidRPr="002E787E">
        <w:rPr>
          <w:b/>
        </w:rPr>
        <w:t>,</w:t>
      </w:r>
      <w:r w:rsidRPr="002E787E">
        <w:rPr>
          <w:rFonts w:eastAsia="Calibri"/>
          <w:b/>
        </w:rPr>
        <w:t xml:space="preserve"> </w:t>
      </w:r>
      <w:r w:rsidRPr="002E787E">
        <w:rPr>
          <w:b/>
        </w:rPr>
        <w:t>В. Ф.</w:t>
      </w:r>
      <w:r w:rsidRPr="0011564E">
        <w:rPr>
          <w:rFonts w:eastAsia="Calibri"/>
          <w:sz w:val="28"/>
          <w:szCs w:val="28"/>
          <w:lang w:eastAsia="en-US"/>
        </w:rPr>
        <w:t xml:space="preserve"> </w:t>
      </w:r>
    </w:p>
    <w:p w:rsidR="00F024B4" w:rsidRPr="00C01B5A" w:rsidRDefault="00F024B4" w:rsidP="00F024B4">
      <w:pPr>
        <w:tabs>
          <w:tab w:val="num" w:pos="-5387"/>
        </w:tabs>
        <w:spacing w:after="200" w:line="276" w:lineRule="auto"/>
        <w:ind w:left="284" w:right="-143"/>
        <w:contextualSpacing/>
        <w:jc w:val="both"/>
        <w:rPr>
          <w:bCs/>
          <w:sz w:val="28"/>
          <w:szCs w:val="28"/>
        </w:rPr>
      </w:pPr>
      <w:r w:rsidRPr="0011564E">
        <w:rPr>
          <w:rFonts w:eastAsia="Calibri"/>
          <w:sz w:val="28"/>
          <w:szCs w:val="28"/>
          <w:lang w:eastAsia="en-US"/>
        </w:rPr>
        <w:t>Микробиология, физиология питания, санитария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1564E">
        <w:rPr>
          <w:rFonts w:eastAsia="Calibri"/>
          <w:sz w:val="28"/>
          <w:szCs w:val="28"/>
          <w:lang w:eastAsia="en-US"/>
        </w:rPr>
        <w:t>Серия: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0" w:tooltip="Профессиональное образование" w:history="1">
        <w:r w:rsidRPr="0011564E">
          <w:rPr>
            <w:rFonts w:eastAsia="Calibri"/>
            <w:sz w:val="28"/>
            <w:szCs w:val="28"/>
            <w:lang w:eastAsia="en-US"/>
          </w:rPr>
          <w:t>Профессиональное образование</w:t>
        </w:r>
      </w:hyperlink>
      <w:r w:rsidRPr="0011564E">
        <w:rPr>
          <w:rFonts w:eastAsia="Calibri"/>
          <w:sz w:val="28"/>
          <w:szCs w:val="28"/>
          <w:lang w:eastAsia="en-US"/>
        </w:rPr>
        <w:t xml:space="preserve"> Издательство: </w:t>
      </w:r>
      <w:r>
        <w:rPr>
          <w:rFonts w:eastAsia="Calibri"/>
          <w:sz w:val="28"/>
          <w:szCs w:val="28"/>
          <w:lang w:eastAsia="en-US"/>
        </w:rPr>
        <w:t>«</w:t>
      </w:r>
      <w:hyperlink r:id="rId11" w:tooltip="Издательство" w:history="1">
        <w:r w:rsidRPr="0011564E">
          <w:rPr>
            <w:rFonts w:eastAsia="Calibri"/>
            <w:sz w:val="28"/>
            <w:szCs w:val="28"/>
            <w:lang w:eastAsia="en-US"/>
          </w:rPr>
          <w:t>Форум</w:t>
        </w:r>
      </w:hyperlink>
      <w:r>
        <w:t>»</w:t>
      </w:r>
      <w:r w:rsidRPr="0011564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8E2D6E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2E787E">
        <w:rPr>
          <w:bCs/>
          <w:sz w:val="28"/>
          <w:szCs w:val="28"/>
        </w:rPr>
        <w:t>Гриф</w:t>
      </w:r>
      <w:r>
        <w:rPr>
          <w:bCs/>
          <w:sz w:val="28"/>
          <w:szCs w:val="28"/>
        </w:rPr>
        <w:t>:</w:t>
      </w:r>
      <w:r w:rsidRPr="002E787E">
        <w:rPr>
          <w:bCs/>
          <w:sz w:val="28"/>
          <w:szCs w:val="28"/>
        </w:rPr>
        <w:t xml:space="preserve"> МинОБрнауки РФ</w:t>
      </w: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F024B4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F024B4" w:rsidRPr="0011564E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1564E">
        <w:rPr>
          <w:rFonts w:eastAsia="Calibri"/>
          <w:sz w:val="28"/>
          <w:szCs w:val="28"/>
          <w:lang w:eastAsia="en-US"/>
        </w:rPr>
        <w:t>ГОСТ Р 51074-2003 Продукты пищевые. Информация для потребителя. Общие требования. [Текст]. – Введ. 2005-07-01. –М.: ИПК Издательство стандартов, 2004. – 26 с.</w:t>
      </w:r>
    </w:p>
    <w:p w:rsidR="00F024B4" w:rsidRPr="0011564E" w:rsidRDefault="00F024B4" w:rsidP="00F024B4">
      <w:pPr>
        <w:spacing w:after="200" w:line="276" w:lineRule="auto"/>
        <w:ind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1564E">
        <w:rPr>
          <w:rFonts w:eastAsia="Calibri"/>
          <w:sz w:val="28"/>
          <w:szCs w:val="28"/>
          <w:lang w:eastAsia="en-US"/>
        </w:rPr>
        <w:t>Гигиенические требования безопасности и пищевой ценности пищевых продуктов. Санитарно-эпидемиологические правила и нормативы. СанПиН 2.3.2.1078-01. – М.: ФГУП «ИнтерСЭН»: – 2002. – 168 с.</w:t>
      </w:r>
    </w:p>
    <w:p w:rsidR="00F024B4" w:rsidRPr="0011564E" w:rsidRDefault="00F024B4" w:rsidP="00F024B4">
      <w:pPr>
        <w:spacing w:after="200" w:line="276" w:lineRule="auto"/>
        <w:ind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11564E">
        <w:rPr>
          <w:rFonts w:eastAsia="Calibri"/>
          <w:sz w:val="28"/>
          <w:szCs w:val="28"/>
          <w:lang w:eastAsia="en-US"/>
        </w:rPr>
        <w:t>Гигиенические требования безопасности и пищевой ценности пищевых продуктов (СанПиН 2.3.2.1078-01). Приложение 7. – М.: Минздрав России, 2002. – 166 с.</w:t>
      </w:r>
    </w:p>
    <w:p w:rsidR="00F024B4" w:rsidRPr="002E787E" w:rsidRDefault="00F024B4" w:rsidP="00F0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E787E">
        <w:rPr>
          <w:bCs/>
          <w:sz w:val="28"/>
          <w:szCs w:val="28"/>
        </w:rPr>
        <w:t xml:space="preserve">Азаров, В. Н. </w:t>
      </w:r>
    </w:p>
    <w:p w:rsidR="00F024B4" w:rsidRDefault="00F024B4" w:rsidP="00F024B4">
      <w:pPr>
        <w:pStyle w:val="a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Основы микробиологии и с</w:t>
      </w:r>
      <w:r>
        <w:rPr>
          <w:bCs/>
          <w:sz w:val="28"/>
          <w:szCs w:val="28"/>
        </w:rPr>
        <w:t>анитарии. – М: Экономика, 1986</w:t>
      </w:r>
    </w:p>
    <w:p w:rsidR="00F024B4" w:rsidRPr="002E787E" w:rsidRDefault="00F024B4" w:rsidP="00F024B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E787E">
        <w:rPr>
          <w:bCs/>
          <w:sz w:val="28"/>
          <w:szCs w:val="28"/>
        </w:rPr>
        <w:t xml:space="preserve">Красницкая, Е. С. </w:t>
      </w:r>
    </w:p>
    <w:p w:rsidR="00F024B4" w:rsidRPr="00C64931" w:rsidRDefault="00F024B4" w:rsidP="00F024B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Гигиена общественного питания. – М; 1973</w:t>
      </w:r>
    </w:p>
    <w:p w:rsidR="00F024B4" w:rsidRDefault="00F024B4" w:rsidP="00F024B4">
      <w:pPr>
        <w:spacing w:after="200" w:line="276" w:lineRule="auto"/>
        <w:ind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11564E">
        <w:rPr>
          <w:rFonts w:eastAsia="Calibri"/>
          <w:sz w:val="28"/>
          <w:szCs w:val="28"/>
          <w:lang w:eastAsia="en-US"/>
        </w:rPr>
        <w:t>Поздняковский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В.М. </w:t>
      </w:r>
    </w:p>
    <w:p w:rsidR="00F024B4" w:rsidRPr="0011564E" w:rsidRDefault="00F024B4" w:rsidP="00F024B4">
      <w:pPr>
        <w:spacing w:after="200" w:line="276" w:lineRule="auto"/>
        <w:ind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>Гигиенические основы питания, качество и безопасность пищевых продуктов: Учебник. – 4– е изд., испр. и доп. – Новосибирск: Сибирское университетское изд-во, 2005. – 522 с.</w:t>
      </w:r>
    </w:p>
    <w:p w:rsidR="00F024B4" w:rsidRPr="0011564E" w:rsidRDefault="00F024B4" w:rsidP="00F024B4">
      <w:pPr>
        <w:spacing w:after="200" w:line="276" w:lineRule="auto"/>
        <w:ind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11564E">
        <w:rPr>
          <w:rFonts w:eastAsia="Calibri"/>
          <w:sz w:val="28"/>
          <w:szCs w:val="28"/>
          <w:lang w:eastAsia="en-US"/>
        </w:rPr>
        <w:t>Физиология питания: Учебник Авторы: Позняковский В.М., Влощинский П.Е., Дроздова Т.М. Издательство: Сибирское университетское издательство, 2007 г. 352 страницы Учебник по дисциплине Физиология питания.</w:t>
      </w:r>
    </w:p>
    <w:p w:rsidR="00F024B4" w:rsidRDefault="00F024B4" w:rsidP="00F024B4">
      <w:pPr>
        <w:spacing w:after="200" w:line="276" w:lineRule="auto"/>
        <w:ind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11564E">
        <w:rPr>
          <w:rFonts w:eastAsia="Calibri"/>
          <w:sz w:val="28"/>
          <w:szCs w:val="28"/>
          <w:lang w:eastAsia="en-US"/>
        </w:rPr>
        <w:t>Микробиология, физиология питания, санитария. Учебник для студентов средних профессиональных учебных заведений Королев Алексей, Мартинчик Арсений, Несвижский Юрий Серия: Среднее профессиональное образование (Академия) Издательство: Academia (Академпресс) (2010) Объём: 352 стр.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11564E">
        <w:rPr>
          <w:rFonts w:eastAsia="Calibri"/>
          <w:sz w:val="28"/>
          <w:szCs w:val="28"/>
          <w:lang w:eastAsia="en-US"/>
        </w:rPr>
        <w:t>Российская Федерация. Законы. Федеральный закон «О качестве и безопасности пищевых продуктов» [Текст]: [федер. закон : принят Гос. Думой 02 янв. 2000 г. №29-ФЗ: с ред. от 09.05.2005 г.].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Pr="0011564E">
        <w:rPr>
          <w:rFonts w:eastAsia="Calibri"/>
          <w:sz w:val="28"/>
          <w:szCs w:val="28"/>
          <w:lang w:eastAsia="en-US"/>
        </w:rPr>
        <w:t>Российская Федерация. Законы. Федеральный закон «О техническом регулировании» [Текст]: [федер. закон : принят Гос. Думой 27 дек. 2002 г. №184-ФЗ: с изм. и доп. 2005, 2007 г.].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 w:rsidRPr="0011564E">
        <w:rPr>
          <w:rFonts w:eastAsia="Calibri"/>
          <w:sz w:val="28"/>
          <w:szCs w:val="28"/>
          <w:lang w:eastAsia="en-US"/>
        </w:rPr>
        <w:t>Российская Фередация. Законы. О защите прав потребителей [Текст] : [федер. закон: принят Гос. Думой 7 фев. 1992 г. №2300/1-1: с изм. и доп. 1996, 1999, 2004, 2007 г.].</w:t>
      </w:r>
    </w:p>
    <w:p w:rsidR="00F024B4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Pr="0011564E">
        <w:rPr>
          <w:rFonts w:eastAsia="Calibri"/>
          <w:sz w:val="28"/>
          <w:szCs w:val="28"/>
          <w:lang w:eastAsia="en-US"/>
        </w:rPr>
        <w:t>Гамидуллаев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С.Н., Иванова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Е.В., Николаева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С.Л., Симонова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В.Н. 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>Товароведение и экспертиза продовольственных товаров. – СПб.: Альфа, 2000. – 432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</w:t>
      </w:r>
      <w:r w:rsidRPr="0011564E">
        <w:rPr>
          <w:rFonts w:eastAsia="Calibri"/>
          <w:sz w:val="28"/>
          <w:szCs w:val="28"/>
          <w:lang w:eastAsia="en-US"/>
        </w:rPr>
        <w:t>Денисова А.Л. Теория и практика экспертной оценки товаров и услуг. Учебное пособие [Электронный ресурс] / А.Л.Денисова, Е.В.Зайцев – Тамбов: Изд-во Тамб.гос.техн.унив., 2002. – 41 с.</w:t>
      </w:r>
    </w:p>
    <w:p w:rsidR="00F024B4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</w:t>
      </w:r>
      <w:r w:rsidRPr="0011564E">
        <w:rPr>
          <w:rFonts w:eastAsia="Calibri"/>
          <w:sz w:val="28"/>
          <w:szCs w:val="28"/>
          <w:lang w:eastAsia="en-US"/>
        </w:rPr>
        <w:t>Донченко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Л.В., Надыкта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В.Д. 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>Безопасность пищевой продукции – М.: Пищепромиздат, 2001. – 525 с.</w:t>
      </w:r>
    </w:p>
    <w:p w:rsidR="00F024B4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Pr="0011564E">
        <w:rPr>
          <w:rFonts w:eastAsia="Calibri"/>
          <w:sz w:val="28"/>
          <w:szCs w:val="28"/>
          <w:lang w:eastAsia="en-US"/>
        </w:rPr>
        <w:t>Дубцов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Г.Г. 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>Товароведение пищевых продуктов: Учебник для студентов учреждений среднего специального профобразования. – М.: Мастерство: Высшая школа, 2001. – 264 с.</w:t>
      </w:r>
    </w:p>
    <w:p w:rsidR="00F024B4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Pr="0011564E">
        <w:rPr>
          <w:rFonts w:eastAsia="Calibri"/>
          <w:sz w:val="28"/>
          <w:szCs w:val="28"/>
          <w:lang w:eastAsia="en-US"/>
        </w:rPr>
        <w:t>Елисеев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М.Н., Позняковский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В.М. 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>Товароведение и экспертиза вкусовых товаров. – М.: Академия, 2006. – 304 с.</w:t>
      </w:r>
    </w:p>
    <w:p w:rsidR="00F024B4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</w:t>
      </w:r>
      <w:r w:rsidRPr="0011564E">
        <w:rPr>
          <w:rFonts w:eastAsia="Calibri"/>
          <w:sz w:val="28"/>
          <w:szCs w:val="28"/>
          <w:lang w:eastAsia="en-US"/>
        </w:rPr>
        <w:t>Елисеева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Л.Г. 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>Товароведение и экспертиза продовольственных товаров. – М.: Издательство МЦФЭР, 2006. – 800 с.</w:t>
      </w:r>
    </w:p>
    <w:p w:rsidR="00F024B4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11564E">
        <w:rPr>
          <w:rFonts w:eastAsia="Calibri"/>
          <w:sz w:val="28"/>
          <w:szCs w:val="28"/>
          <w:lang w:eastAsia="en-US"/>
        </w:rPr>
        <w:t>Карташова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Л.В., Николаева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М.А., Печнекова</w:t>
      </w:r>
      <w:r>
        <w:rPr>
          <w:rFonts w:eastAsia="Calibri"/>
          <w:sz w:val="28"/>
          <w:szCs w:val="28"/>
          <w:lang w:eastAsia="en-US"/>
        </w:rPr>
        <w:t>,</w:t>
      </w:r>
      <w:r w:rsidRPr="0011564E">
        <w:rPr>
          <w:rFonts w:eastAsia="Calibri"/>
          <w:sz w:val="28"/>
          <w:szCs w:val="28"/>
          <w:lang w:eastAsia="en-US"/>
        </w:rPr>
        <w:t xml:space="preserve"> Е.Н. 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>Товароведение продовольственных товаров растительного происхождения.– М.: Деловая литература, 2004. – 816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r w:rsidRPr="0011564E">
        <w:rPr>
          <w:rFonts w:eastAsia="Calibri"/>
          <w:sz w:val="28"/>
          <w:szCs w:val="28"/>
          <w:lang w:eastAsia="en-US"/>
        </w:rPr>
        <w:t>Касьянов Г.И., Ломачинский В.А. Технология продуктов для детского питания: Учебное пособие. – Ростов-на-Дону: МарТ, 2001. -256с.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</w:t>
      </w:r>
      <w:r w:rsidRPr="0011564E">
        <w:rPr>
          <w:rFonts w:eastAsia="Calibri"/>
          <w:sz w:val="28"/>
          <w:szCs w:val="28"/>
          <w:lang w:eastAsia="en-US"/>
        </w:rPr>
        <w:t>Коробкина З.В., Страхова С.А. Товароведение и экспертиза вкусовых товаров. – М.: КолосС, 2003. – 203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</w:t>
      </w:r>
      <w:r w:rsidRPr="0011564E">
        <w:rPr>
          <w:rFonts w:eastAsia="Calibri"/>
          <w:sz w:val="28"/>
          <w:szCs w:val="28"/>
          <w:lang w:eastAsia="en-US"/>
        </w:rPr>
        <w:t>Криштафович В.И. Товароведение и экспертиза продовольственных товаров. – М.: Дашков и К, 2008. – 592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Pr="0011564E">
        <w:rPr>
          <w:rFonts w:eastAsia="Calibri"/>
          <w:sz w:val="28"/>
          <w:szCs w:val="28"/>
          <w:lang w:eastAsia="en-US"/>
        </w:rPr>
        <w:t xml:space="preserve">Кругляков Г.Н., Круглякова Г.В. Коммерческое товароведение продовольственных товаров. – М.: Дашков и К, 2002. – 496 с. 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</w:t>
      </w:r>
      <w:r w:rsidRPr="0011564E">
        <w:rPr>
          <w:rFonts w:eastAsia="Calibri"/>
          <w:sz w:val="28"/>
          <w:szCs w:val="28"/>
          <w:lang w:eastAsia="en-US"/>
        </w:rPr>
        <w:t>Личко Н.М., Кудрина В.Н., Елисеева Л.Г. Технология переработки продукции растениеводства. – М.: КолосС, 2006. – 616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</w:t>
      </w:r>
      <w:r w:rsidRPr="0011564E">
        <w:rPr>
          <w:rFonts w:eastAsia="Calibri"/>
          <w:sz w:val="28"/>
          <w:szCs w:val="28"/>
          <w:lang w:eastAsia="en-US"/>
        </w:rPr>
        <w:t>Мелькина Г.М., Аношина О.М., Сапронова Л.А. и др. Введение в технологию продуктов питания. – М.: КолосС, 2006. -248с.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</w:t>
      </w:r>
      <w:r w:rsidRPr="0011564E">
        <w:rPr>
          <w:rFonts w:eastAsia="Calibri"/>
          <w:sz w:val="28"/>
          <w:szCs w:val="28"/>
          <w:lang w:eastAsia="en-US"/>
        </w:rPr>
        <w:t>Нечаев А.П. Пищевая химия. Изд. Второе, перераб. и исправленное. – СПб.: Гиорд, 2003. – 632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</w:t>
      </w:r>
      <w:r w:rsidRPr="0011564E">
        <w:rPr>
          <w:rFonts w:eastAsia="Calibri"/>
          <w:sz w:val="28"/>
          <w:szCs w:val="28"/>
          <w:lang w:eastAsia="en-US"/>
        </w:rPr>
        <w:t>Николаева М.А. и др. Идентификация и фальсификация пищевых продуктов. – М.: Экономика, 1996. – 221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</w:t>
      </w:r>
      <w:r w:rsidRPr="0011564E">
        <w:rPr>
          <w:rFonts w:eastAsia="Calibri"/>
          <w:sz w:val="28"/>
          <w:szCs w:val="28"/>
          <w:lang w:eastAsia="en-US"/>
        </w:rPr>
        <w:t>Николаева М.А. Товарная экспертиза. – М.: Деловая литература, 1998. – 288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</w:t>
      </w:r>
      <w:r w:rsidRPr="0011564E">
        <w:rPr>
          <w:rFonts w:eastAsia="Calibri"/>
          <w:sz w:val="28"/>
          <w:szCs w:val="28"/>
          <w:lang w:eastAsia="en-US"/>
        </w:rPr>
        <w:t>Николаева М.А. Товароведение потребительских товаров. Теоретические основы. – М.: Экономика, 2004. – 234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</w:t>
      </w:r>
      <w:r w:rsidRPr="0011564E">
        <w:rPr>
          <w:rFonts w:eastAsia="Calibri"/>
          <w:sz w:val="28"/>
          <w:szCs w:val="28"/>
          <w:lang w:eastAsia="en-US"/>
        </w:rPr>
        <w:t>Отосина В.Н. Практические работы по товароведению продовольственных товаров. – Ростов н/Д.: Феникс, 2003. – 288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</w:t>
      </w:r>
      <w:r w:rsidRPr="0011564E">
        <w:rPr>
          <w:rFonts w:eastAsia="Calibri"/>
          <w:sz w:val="28"/>
          <w:szCs w:val="28"/>
          <w:lang w:eastAsia="en-US"/>
        </w:rPr>
        <w:t>Отосина В.Н. Практические работы по товароведению продовольственных товаров. – Ростов н/Д.: Феникс, 2003. -288с.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</w:t>
      </w:r>
      <w:r w:rsidRPr="0011564E">
        <w:rPr>
          <w:rFonts w:eastAsia="Calibri"/>
          <w:sz w:val="28"/>
          <w:szCs w:val="28"/>
          <w:lang w:eastAsia="en-US"/>
        </w:rPr>
        <w:t>Плотникова Т.В., Позняковский В.М., Ларина Т.В., Елисеева Л.Г. Экспертиза свежих плодов и овощей. – Новосибирск: Сиб.унив. изд-во, 2005. – 302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</w:t>
      </w:r>
      <w:r w:rsidRPr="0011564E">
        <w:rPr>
          <w:rFonts w:eastAsia="Calibri"/>
          <w:sz w:val="28"/>
          <w:szCs w:val="28"/>
          <w:lang w:eastAsia="en-US"/>
        </w:rPr>
        <w:t>Соловьева В.А. Биологически активные добавки. СПб.: Издательский дом «Нева», 2003.- 128с.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</w:t>
      </w:r>
      <w:r w:rsidRPr="0011564E">
        <w:rPr>
          <w:rFonts w:eastAsia="Calibri"/>
          <w:sz w:val="28"/>
          <w:szCs w:val="28"/>
          <w:lang w:eastAsia="en-US"/>
        </w:rPr>
        <w:t>Столярова А.С. Товароведение и экспертиза вкусовых товаров: Учебное пособие. - Улан-Удэ: Издательство ВСГТУ, 2006. - 140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</w:t>
      </w:r>
      <w:r w:rsidRPr="0011564E">
        <w:rPr>
          <w:rFonts w:eastAsia="Calibri"/>
          <w:sz w:val="28"/>
          <w:szCs w:val="28"/>
          <w:lang w:eastAsia="en-US"/>
        </w:rPr>
        <w:t>Теплов В.И. и др. Коммерческое товароведение: Учебник. – 2-е изд. – Москва: Издательский Дом «Дашков и К0», 2000. – 620с.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</w:t>
      </w:r>
      <w:r w:rsidRPr="0011564E">
        <w:rPr>
          <w:rFonts w:eastAsia="Calibri"/>
          <w:sz w:val="28"/>
          <w:szCs w:val="28"/>
          <w:lang w:eastAsia="en-US"/>
        </w:rPr>
        <w:t>Тимофеева В.А. Товароведение продовольственных товаров. – М.: Дашков и К, 2005. – 414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</w:t>
      </w:r>
      <w:r w:rsidRPr="0011564E">
        <w:rPr>
          <w:rFonts w:eastAsia="Calibri"/>
          <w:sz w:val="28"/>
          <w:szCs w:val="28"/>
          <w:lang w:eastAsia="en-US"/>
        </w:rPr>
        <w:t>Товароведение и экспертиза вкусовых товаров: Алкогольные и безалкогольные напитки, пиво; Чай, кофе, приправы, пряности; Табак; Экспертиза и фальсификация: Учебник для вузов. Белокурова Е.С., Вытовтов А.А., Герасимова В.А. – СПб.: Питер, 2005. – 416 с.</w:t>
      </w:r>
      <w:r w:rsidRPr="0011564E">
        <w:rPr>
          <w:rFonts w:eastAsia="Calibri"/>
          <w:sz w:val="28"/>
          <w:szCs w:val="28"/>
          <w:lang w:eastAsia="en-US"/>
        </w:rPr>
        <w:cr/>
      </w:r>
      <w:r>
        <w:rPr>
          <w:rFonts w:eastAsia="Calibri"/>
          <w:sz w:val="28"/>
          <w:szCs w:val="28"/>
          <w:lang w:eastAsia="en-US"/>
        </w:rPr>
        <w:t>37.</w:t>
      </w:r>
      <w:r w:rsidRPr="0011564E">
        <w:rPr>
          <w:rFonts w:eastAsia="Calibri"/>
          <w:sz w:val="28"/>
          <w:szCs w:val="28"/>
          <w:lang w:eastAsia="en-US"/>
        </w:rPr>
        <w:t>Товароведение и экспертиза продовольственных товаров: Учебник/ Под ред проф. Л.Г. Елисеевой. – М.: МЦФЭР, 2006. – 800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38.</w:t>
      </w:r>
      <w:r w:rsidRPr="0011564E">
        <w:rPr>
          <w:rFonts w:eastAsia="Calibri"/>
          <w:sz w:val="28"/>
          <w:szCs w:val="28"/>
          <w:lang w:eastAsia="en-US"/>
        </w:rPr>
        <w:t>Хваткин Н.Г. Оптовая торговля плодами, овощами и картофелем: учебное пособие. – М./Рыбинск: ОАО «Рыбинский дом печати», 2006. – 248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39.</w:t>
      </w:r>
      <w:r w:rsidRPr="0011564E">
        <w:rPr>
          <w:rFonts w:eastAsia="Calibri"/>
          <w:sz w:val="28"/>
          <w:szCs w:val="28"/>
          <w:lang w:eastAsia="en-US"/>
        </w:rPr>
        <w:t>Чепурной И.П. Идентификация и фальсификация продовольственных товаров. – М.: Дашков и К, 2005. – 460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40.</w:t>
      </w:r>
      <w:r w:rsidRPr="0011564E">
        <w:rPr>
          <w:rFonts w:eastAsia="Calibri"/>
          <w:sz w:val="28"/>
          <w:szCs w:val="28"/>
          <w:lang w:eastAsia="en-US"/>
        </w:rPr>
        <w:t>Чепурной И.П. Товароведение и экспертиза вкусовых товаров. – М.: Дашков и К, 2005. – 404 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</w:t>
      </w:r>
      <w:r w:rsidRPr="0011564E">
        <w:rPr>
          <w:rFonts w:eastAsia="Calibri"/>
          <w:sz w:val="28"/>
          <w:szCs w:val="28"/>
          <w:lang w:eastAsia="en-US"/>
        </w:rPr>
        <w:t>Чепурной И.П. Товароведение и экспертиза вкусовых товаров. – М.: Издательско-книготорговый центр «Маркетинг», 2002. – 404с.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42.</w:t>
      </w:r>
      <w:r w:rsidRPr="0011564E">
        <w:rPr>
          <w:rFonts w:eastAsia="Calibri"/>
          <w:sz w:val="28"/>
          <w:szCs w:val="28"/>
          <w:lang w:eastAsia="en-US"/>
        </w:rPr>
        <w:t>Шепелев А.Ф., Кожухова О.И. Товароведение и экспертиза плодоовощных товаров: Учебное пособие. – Ростов-на-Дону: Издательский центр «МарТ», 2001. – 64с.</w:t>
      </w:r>
    </w:p>
    <w:p w:rsidR="00F024B4" w:rsidRPr="0011564E" w:rsidRDefault="00F024B4" w:rsidP="00F024B4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43.</w:t>
      </w:r>
      <w:r w:rsidRPr="0011564E">
        <w:rPr>
          <w:rFonts w:eastAsia="Calibri"/>
          <w:sz w:val="28"/>
          <w:szCs w:val="28"/>
          <w:lang w:eastAsia="en-US"/>
        </w:rPr>
        <w:t>Шепелев А.Ф., Печенежская И.А. Товароведение и экспертиза продовольственных товаров. – М.: Мар</w:t>
      </w:r>
      <w:r>
        <w:rPr>
          <w:rFonts w:eastAsia="Calibri"/>
          <w:sz w:val="28"/>
          <w:szCs w:val="28"/>
          <w:lang w:eastAsia="en-US"/>
        </w:rPr>
        <w:t>т</w:t>
      </w:r>
      <w:r w:rsidRPr="0011564E">
        <w:rPr>
          <w:rFonts w:eastAsia="Calibri"/>
          <w:sz w:val="28"/>
          <w:szCs w:val="28"/>
          <w:lang w:eastAsia="en-US"/>
        </w:rPr>
        <w:t xml:space="preserve">, 2004. – 992 с. </w:t>
      </w:r>
    </w:p>
    <w:p w:rsidR="00F024B4" w:rsidRPr="0011564E" w:rsidRDefault="00F024B4" w:rsidP="00F024B4">
      <w:pPr>
        <w:ind w:left="-567" w:right="-143"/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</w:p>
    <w:p w:rsidR="00F024B4" w:rsidRPr="0011564E" w:rsidRDefault="00F024B4" w:rsidP="00F024B4">
      <w:pPr>
        <w:ind w:left="-567" w:right="-143"/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024B4" w:rsidRDefault="00F024B4" w:rsidP="00F024B4">
      <w:pPr>
        <w:rPr>
          <w:rFonts w:eastAsia="Calibri"/>
          <w:sz w:val="28"/>
          <w:szCs w:val="28"/>
          <w:lang w:eastAsia="en-US"/>
        </w:rPr>
      </w:pPr>
    </w:p>
    <w:p w:rsidR="00FB4F86" w:rsidRDefault="006E7A53">
      <w:bookmarkStart w:id="0" w:name="_GoBack"/>
      <w:bookmarkEnd w:id="0"/>
    </w:p>
    <w:sectPr w:rsidR="00FB4F86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53" w:rsidRDefault="006E7A53" w:rsidP="00F024B4">
      <w:r>
        <w:separator/>
      </w:r>
    </w:p>
  </w:endnote>
  <w:endnote w:type="continuationSeparator" w:id="0">
    <w:p w:rsidR="006E7A53" w:rsidRDefault="006E7A53" w:rsidP="00F0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27"/>
      <w:docPartObj>
        <w:docPartGallery w:val="Page Numbers (Bottom of Page)"/>
        <w:docPartUnique/>
      </w:docPartObj>
    </w:sdtPr>
    <w:sdtEndPr/>
    <w:sdtContent>
      <w:p w:rsidR="00F024B4" w:rsidRDefault="008732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4B4" w:rsidRDefault="00F02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53" w:rsidRDefault="006E7A53" w:rsidP="00F024B4">
      <w:r>
        <w:separator/>
      </w:r>
    </w:p>
  </w:footnote>
  <w:footnote w:type="continuationSeparator" w:id="0">
    <w:p w:rsidR="006E7A53" w:rsidRDefault="006E7A53" w:rsidP="00F0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612E"/>
    <w:multiLevelType w:val="multilevel"/>
    <w:tmpl w:val="E7C2A2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2AD2EBE"/>
    <w:multiLevelType w:val="hybridMultilevel"/>
    <w:tmpl w:val="695EC832"/>
    <w:lvl w:ilvl="0" w:tplc="FAA4240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B4"/>
    <w:rsid w:val="00185071"/>
    <w:rsid w:val="003A5B10"/>
    <w:rsid w:val="004958DE"/>
    <w:rsid w:val="006E7A53"/>
    <w:rsid w:val="008732A1"/>
    <w:rsid w:val="008E2D6E"/>
    <w:rsid w:val="00930D4D"/>
    <w:rsid w:val="0093544F"/>
    <w:rsid w:val="00974A6D"/>
    <w:rsid w:val="00BB1C4D"/>
    <w:rsid w:val="00C63CEF"/>
    <w:rsid w:val="00CB3E98"/>
    <w:rsid w:val="00D57146"/>
    <w:rsid w:val="00E72D1E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024B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02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02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2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2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4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024B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F024B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024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24B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024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24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24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24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024B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024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024B4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F02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24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F024B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024B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0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24B4"/>
  </w:style>
  <w:style w:type="paragraph" w:styleId="a8">
    <w:name w:val="List Paragraph"/>
    <w:basedOn w:val="a"/>
    <w:uiPriority w:val="34"/>
    <w:qFormat/>
    <w:rsid w:val="00F024B4"/>
    <w:pPr>
      <w:ind w:left="720"/>
      <w:contextualSpacing/>
    </w:pPr>
  </w:style>
  <w:style w:type="table" w:styleId="a9">
    <w:name w:val="Table Grid"/>
    <w:basedOn w:val="a1"/>
    <w:rsid w:val="00F024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F024B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02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F024B4"/>
    <w:pPr>
      <w:spacing w:before="100" w:beforeAutospacing="1" w:after="100" w:afterAutospacing="1"/>
    </w:pPr>
  </w:style>
  <w:style w:type="paragraph" w:styleId="21">
    <w:name w:val="List 2"/>
    <w:basedOn w:val="a"/>
    <w:rsid w:val="00F024B4"/>
    <w:pPr>
      <w:ind w:left="566" w:hanging="283"/>
    </w:pPr>
  </w:style>
  <w:style w:type="paragraph" w:styleId="22">
    <w:name w:val="Body Text Indent 2"/>
    <w:basedOn w:val="a"/>
    <w:link w:val="23"/>
    <w:rsid w:val="00F024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F024B4"/>
    <w:rPr>
      <w:vertAlign w:val="superscript"/>
    </w:rPr>
  </w:style>
  <w:style w:type="paragraph" w:styleId="24">
    <w:name w:val="Body Text 2"/>
    <w:basedOn w:val="a"/>
    <w:link w:val="25"/>
    <w:rsid w:val="00F024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F024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F0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F024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024B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F024B4"/>
    <w:rPr>
      <w:b/>
      <w:bCs/>
    </w:rPr>
  </w:style>
  <w:style w:type="paragraph" w:styleId="af1">
    <w:name w:val="List"/>
    <w:basedOn w:val="a"/>
    <w:rsid w:val="00F024B4"/>
    <w:pPr>
      <w:ind w:left="283" w:hanging="283"/>
      <w:contextualSpacing/>
    </w:pPr>
  </w:style>
  <w:style w:type="character" w:customStyle="1" w:styleId="text3">
    <w:name w:val="text3"/>
    <w:basedOn w:val="a0"/>
    <w:rsid w:val="00F024B4"/>
  </w:style>
  <w:style w:type="character" w:customStyle="1" w:styleId="osntxt3">
    <w:name w:val="osntxt3"/>
    <w:basedOn w:val="a0"/>
    <w:rsid w:val="00F024B4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F024B4"/>
    <w:pPr>
      <w:numPr>
        <w:numId w:val="1"/>
      </w:numPr>
    </w:pPr>
  </w:style>
  <w:style w:type="character" w:styleId="af2">
    <w:name w:val="Hyperlink"/>
    <w:basedOn w:val="a0"/>
    <w:rsid w:val="00F024B4"/>
    <w:rPr>
      <w:color w:val="17BBFD"/>
      <w:u w:val="single"/>
    </w:rPr>
  </w:style>
  <w:style w:type="character" w:styleId="af3">
    <w:name w:val="annotation reference"/>
    <w:basedOn w:val="a0"/>
    <w:rsid w:val="00F024B4"/>
    <w:rPr>
      <w:sz w:val="16"/>
      <w:szCs w:val="16"/>
    </w:rPr>
  </w:style>
  <w:style w:type="paragraph" w:styleId="af4">
    <w:name w:val="annotation text"/>
    <w:basedOn w:val="a"/>
    <w:link w:val="af5"/>
    <w:rsid w:val="00F024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02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024B4"/>
    <w:rPr>
      <w:b/>
      <w:bCs/>
    </w:rPr>
  </w:style>
  <w:style w:type="character" w:customStyle="1" w:styleId="af7">
    <w:name w:val="Тема примечания Знак"/>
    <w:basedOn w:val="af5"/>
    <w:link w:val="af6"/>
    <w:rsid w:val="00F02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F024B4"/>
  </w:style>
  <w:style w:type="character" w:customStyle="1" w:styleId="citation">
    <w:name w:val="citation"/>
    <w:basedOn w:val="a0"/>
    <w:rsid w:val="00F024B4"/>
  </w:style>
  <w:style w:type="paragraph" w:styleId="af8">
    <w:name w:val="header"/>
    <w:basedOn w:val="a"/>
    <w:link w:val="af9"/>
    <w:rsid w:val="00F024B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24B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F024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F024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02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F024B4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F024B4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F024B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F024B4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F02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F024B4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F024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024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F024B4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F024B4"/>
  </w:style>
  <w:style w:type="paragraph" w:customStyle="1" w:styleId="34">
    <w:name w:val="Знак3"/>
    <w:basedOn w:val="a"/>
    <w:rsid w:val="00F024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02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F024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024B4"/>
  </w:style>
  <w:style w:type="character" w:customStyle="1" w:styleId="apple-converted-space">
    <w:name w:val="apple-converted-space"/>
    <w:basedOn w:val="a0"/>
    <w:rsid w:val="00F024B4"/>
  </w:style>
  <w:style w:type="character" w:styleId="aff2">
    <w:name w:val="FollowedHyperlink"/>
    <w:basedOn w:val="a0"/>
    <w:uiPriority w:val="99"/>
    <w:unhideWhenUsed/>
    <w:rsid w:val="00F024B4"/>
    <w:rPr>
      <w:color w:val="800080"/>
      <w:u w:val="single"/>
    </w:rPr>
  </w:style>
  <w:style w:type="character" w:styleId="aff3">
    <w:name w:val="Emphasis"/>
    <w:basedOn w:val="a0"/>
    <w:uiPriority w:val="20"/>
    <w:qFormat/>
    <w:rsid w:val="00F024B4"/>
    <w:rPr>
      <w:i/>
      <w:iCs/>
    </w:rPr>
  </w:style>
  <w:style w:type="character" w:customStyle="1" w:styleId="aff4">
    <w:name w:val="a"/>
    <w:basedOn w:val="a0"/>
    <w:rsid w:val="00F024B4"/>
  </w:style>
  <w:style w:type="character" w:customStyle="1" w:styleId="15">
    <w:name w:val="Нижний колонтитул Знак1"/>
    <w:uiPriority w:val="99"/>
    <w:locked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F0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F02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974A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614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2270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0174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1856</Words>
  <Characters>10582</Characters>
  <Application>Microsoft Office Word</Application>
  <DocSecurity>0</DocSecurity>
  <Lines>88</Lines>
  <Paragraphs>24</Paragraphs>
  <ScaleCrop>false</ScaleCrop>
  <Company>Microsoft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2011-03-14T15:55:00Z</dcterms:created>
  <dcterms:modified xsi:type="dcterms:W3CDTF">2015-07-31T07:38:00Z</dcterms:modified>
</cp:coreProperties>
</file>