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8" w:rsidRDefault="007D0A58" w:rsidP="007D0A5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7D0A58" w:rsidRDefault="007D0A58" w:rsidP="007D0A58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7D0A58" w:rsidRDefault="007D0A58" w:rsidP="007D0A5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7D0A58" w:rsidRDefault="007D0A58" w:rsidP="007D0A5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7D0A58" w:rsidRDefault="007D0A58" w:rsidP="007D0A5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DB40A1" w:rsidRPr="0008228D" w:rsidRDefault="00DB40A1" w:rsidP="00DB40A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pacing w:val="206"/>
          <w:sz w:val="44"/>
          <w:szCs w:val="44"/>
        </w:rPr>
      </w:pPr>
    </w:p>
    <w:p w:rsidR="00DB40A1" w:rsidRPr="00EC3662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pacing w:val="206"/>
          <w:sz w:val="36"/>
          <w:szCs w:val="36"/>
        </w:rPr>
      </w:pPr>
      <w:r>
        <w:rPr>
          <w:b/>
          <w:caps/>
          <w:spacing w:val="206"/>
          <w:sz w:val="36"/>
          <w:szCs w:val="36"/>
        </w:rPr>
        <w:t>Экономические и правовые основы производственной деятельности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D0A58" w:rsidRPr="00941468" w:rsidRDefault="007D0A58" w:rsidP="007D0A58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7D0A58" w:rsidRPr="00941468" w:rsidRDefault="000225AE" w:rsidP="007D0A58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7D0A58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7D0A58" w:rsidRPr="00941468" w:rsidRDefault="007D0A58" w:rsidP="007D0A58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Саратов 201</w:t>
      </w:r>
      <w:r w:rsidR="000225AE">
        <w:rPr>
          <w:sz w:val="28"/>
          <w:szCs w:val="28"/>
        </w:rPr>
        <w:t>5</w:t>
      </w:r>
    </w:p>
    <w:p w:rsidR="007D0A58" w:rsidRDefault="007D0A58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A58" w:rsidRDefault="007D0A58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A58" w:rsidRDefault="007D0A58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0A58" w:rsidRPr="00057653" w:rsidRDefault="00DB40A1" w:rsidP="007D0A58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</w:t>
      </w:r>
      <w:r w:rsidRPr="00E40BC0">
        <w:t>очая программа учебной дисциплины «</w:t>
      </w:r>
      <w:r>
        <w:t>Экономические и правовые основы производственной деятельности</w:t>
      </w:r>
      <w:r w:rsidRPr="00E40BC0">
        <w:t xml:space="preserve">» </w:t>
      </w:r>
      <w:r w:rsidR="007D0A58">
        <w:rPr>
          <w:rFonts w:ascii="Times New Roman" w:eastAsia="Times New Roman" w:hAnsi="Times New Roman"/>
          <w:sz w:val="24"/>
          <w:szCs w:val="24"/>
        </w:rPr>
        <w:t>разработана на основании Базисного учебного плана, федерального государственного стандарта среднего образования</w:t>
      </w:r>
      <w:r w:rsidR="007D0A58" w:rsidRPr="00057653">
        <w:rPr>
          <w:rFonts w:ascii="Times New Roman" w:hAnsi="Times New Roman"/>
          <w:sz w:val="24"/>
          <w:szCs w:val="24"/>
        </w:rPr>
        <w:t xml:space="preserve"> по профессии </w:t>
      </w:r>
      <w:r w:rsidR="007D0A58">
        <w:rPr>
          <w:rFonts w:ascii="Times New Roman" w:hAnsi="Times New Roman"/>
          <w:sz w:val="24"/>
          <w:szCs w:val="24"/>
        </w:rPr>
        <w:t>19.01.17</w:t>
      </w:r>
      <w:r w:rsidR="007D0A58" w:rsidRPr="00057653">
        <w:rPr>
          <w:rFonts w:ascii="Times New Roman" w:hAnsi="Times New Roman"/>
          <w:sz w:val="24"/>
          <w:szCs w:val="24"/>
        </w:rPr>
        <w:t xml:space="preserve"> «</w:t>
      </w:r>
      <w:r w:rsidR="007D0A58"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="007D0A58" w:rsidRPr="00057653">
        <w:rPr>
          <w:rFonts w:ascii="Times New Roman" w:hAnsi="Times New Roman"/>
          <w:sz w:val="24"/>
          <w:szCs w:val="24"/>
        </w:rPr>
        <w:t>»</w:t>
      </w:r>
      <w:r w:rsidR="007D0A58">
        <w:rPr>
          <w:rFonts w:ascii="Times New Roman" w:hAnsi="Times New Roman"/>
          <w:sz w:val="24"/>
          <w:szCs w:val="24"/>
        </w:rPr>
        <w:t xml:space="preserve">, </w:t>
      </w:r>
      <w:r w:rsidR="007D0A58"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="007D0A58"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="007D0A58" w:rsidRPr="00057653">
        <w:rPr>
          <w:rFonts w:ascii="Times New Roman" w:hAnsi="Times New Roman"/>
          <w:sz w:val="24"/>
          <w:szCs w:val="24"/>
        </w:rPr>
        <w:t xml:space="preserve"> </w:t>
      </w:r>
      <w:r w:rsidR="000225AE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="007D0A58"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7D0A58" w:rsidRDefault="007D0A58" w:rsidP="007D0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0A58" w:rsidRDefault="007D0A58" w:rsidP="007D0A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DB40A1" w:rsidRDefault="00DB40A1" w:rsidP="007D0A58">
      <w:pPr>
        <w:ind w:firstLine="709"/>
        <w:jc w:val="both"/>
      </w:pPr>
    </w:p>
    <w:p w:rsidR="00DB40A1" w:rsidRPr="00E40BC0" w:rsidRDefault="00DB40A1" w:rsidP="00DB4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</w:p>
    <w:p w:rsidR="00DB40A1" w:rsidRPr="00E40BC0" w:rsidRDefault="00981F3B" w:rsidP="00DB4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Составитель</w:t>
      </w:r>
      <w:r w:rsidR="00DB40A1" w:rsidRPr="00E40BC0">
        <w:t>:</w:t>
      </w:r>
    </w:p>
    <w:p w:rsidR="00DB40A1" w:rsidRPr="00E40BC0" w:rsidRDefault="00DB40A1" w:rsidP="00DB4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Зуйкина В.Н., преподаватель вы</w:t>
      </w:r>
      <w:r w:rsidR="007D0A58">
        <w:t>сшей квалификационной категории</w:t>
      </w:r>
    </w:p>
    <w:p w:rsidR="00DB40A1" w:rsidRDefault="00DB40A1" w:rsidP="00DB40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B40A1" w:rsidRPr="00944DC5" w:rsidRDefault="00DB40A1" w:rsidP="00DB40A1">
      <w:pPr>
        <w:widowControl w:val="0"/>
        <w:tabs>
          <w:tab w:val="left" w:pos="6420"/>
        </w:tabs>
        <w:suppressAutoHyphens/>
      </w:pPr>
    </w:p>
    <w:p w:rsidR="007D0A58" w:rsidRPr="006805BE" w:rsidRDefault="007D0A58" w:rsidP="007D0A58">
      <w:r w:rsidRPr="006805BE">
        <w:t>Рекомендована цикловой методической комиссией общеобразовательных дисциплин.</w:t>
      </w:r>
    </w:p>
    <w:p w:rsidR="007D0A58" w:rsidRPr="006805BE" w:rsidRDefault="007D0A58" w:rsidP="007D0A58">
      <w:pPr>
        <w:rPr>
          <w:vertAlign w:val="superscript"/>
        </w:rPr>
      </w:pPr>
    </w:p>
    <w:p w:rsidR="007D0A58" w:rsidRPr="006805BE" w:rsidRDefault="007D0A58" w:rsidP="007D0A58">
      <w:r>
        <w:t>Протокол № _</w:t>
      </w:r>
      <w:r w:rsidR="000225AE">
        <w:t>1, 28 авг.</w:t>
      </w:r>
      <w:r>
        <w:t>_20</w:t>
      </w:r>
      <w:r w:rsidR="000225AE">
        <w:t>15</w:t>
      </w:r>
      <w:r w:rsidRPr="006805BE">
        <w:t xml:space="preserve"> г.</w:t>
      </w:r>
    </w:p>
    <w:p w:rsidR="00DB40A1" w:rsidRDefault="00DB40A1" w:rsidP="00DB40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B40A1" w:rsidRDefault="00DB40A1" w:rsidP="00DB40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B40A1" w:rsidRDefault="00DB40A1" w:rsidP="00DB40A1"/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B40A1" w:rsidTr="00BE08F5">
        <w:tc>
          <w:tcPr>
            <w:tcW w:w="7668" w:type="dxa"/>
          </w:tcPr>
          <w:p w:rsidR="00DB40A1" w:rsidRPr="00641E8A" w:rsidRDefault="00DB40A1" w:rsidP="00BE08F5">
            <w:pPr>
              <w:pStyle w:val="10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DB40A1" w:rsidRDefault="00DB40A1" w:rsidP="00BE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B40A1" w:rsidTr="00BE08F5">
        <w:tc>
          <w:tcPr>
            <w:tcW w:w="7668" w:type="dxa"/>
          </w:tcPr>
          <w:p w:rsidR="00DB40A1" w:rsidRPr="00641E8A" w:rsidRDefault="00DB40A1" w:rsidP="00EA4B26">
            <w:pPr>
              <w:pStyle w:val="10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DB40A1" w:rsidRDefault="00DB40A1" w:rsidP="00BE08F5"/>
        </w:tc>
        <w:tc>
          <w:tcPr>
            <w:tcW w:w="1903" w:type="dxa"/>
          </w:tcPr>
          <w:p w:rsidR="00DB40A1" w:rsidRDefault="00DB40A1" w:rsidP="00BE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40A1" w:rsidTr="00BE08F5">
        <w:tc>
          <w:tcPr>
            <w:tcW w:w="7668" w:type="dxa"/>
          </w:tcPr>
          <w:p w:rsidR="00DB40A1" w:rsidRPr="00641E8A" w:rsidRDefault="00DB40A1" w:rsidP="00EA4B26">
            <w:pPr>
              <w:pStyle w:val="10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DB40A1" w:rsidRPr="00641E8A" w:rsidRDefault="00DB40A1" w:rsidP="00BE08F5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DB40A1" w:rsidRDefault="0010793D" w:rsidP="00BE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40A1" w:rsidTr="00BE08F5">
        <w:trPr>
          <w:trHeight w:val="670"/>
        </w:trPr>
        <w:tc>
          <w:tcPr>
            <w:tcW w:w="7668" w:type="dxa"/>
          </w:tcPr>
          <w:p w:rsidR="00DB40A1" w:rsidRPr="00641E8A" w:rsidRDefault="00DB40A1" w:rsidP="00EA4B26">
            <w:pPr>
              <w:pStyle w:val="10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DB40A1" w:rsidRPr="00641E8A" w:rsidRDefault="00DB40A1" w:rsidP="00BE08F5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DB40A1" w:rsidRDefault="00DB40A1" w:rsidP="00107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793D">
              <w:rPr>
                <w:sz w:val="28"/>
                <w:szCs w:val="28"/>
              </w:rPr>
              <w:t>2</w:t>
            </w:r>
          </w:p>
        </w:tc>
      </w:tr>
      <w:tr w:rsidR="00DB40A1" w:rsidTr="00BE08F5">
        <w:tc>
          <w:tcPr>
            <w:tcW w:w="7668" w:type="dxa"/>
          </w:tcPr>
          <w:p w:rsidR="00DB40A1" w:rsidRPr="00641E8A" w:rsidRDefault="00DB40A1" w:rsidP="00EA4B26">
            <w:pPr>
              <w:pStyle w:val="10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B40A1" w:rsidRPr="00641E8A" w:rsidRDefault="00DB40A1" w:rsidP="00BE08F5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DB40A1" w:rsidRDefault="0010793D" w:rsidP="00BE0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B40A1" w:rsidRDefault="00DB40A1" w:rsidP="00DB4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DB40A1" w:rsidRPr="00970B52" w:rsidRDefault="00DB40A1" w:rsidP="00022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>
        <w:rPr>
          <w:b/>
          <w:sz w:val="28"/>
          <w:szCs w:val="28"/>
        </w:rPr>
        <w:t xml:space="preserve">Экономические и правовые основы производственной деятельности» </w:t>
      </w:r>
      <w:r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Федеральным образовательным стандартом по профессии </w:t>
      </w:r>
      <w:r w:rsidR="000225AE">
        <w:rPr>
          <w:sz w:val="28"/>
          <w:szCs w:val="28"/>
        </w:rPr>
        <w:t>СПО 19.01.17</w:t>
      </w:r>
      <w:r w:rsidRPr="0096756A">
        <w:rPr>
          <w:sz w:val="28"/>
          <w:szCs w:val="28"/>
        </w:rPr>
        <w:t xml:space="preserve"> </w:t>
      </w:r>
      <w:r w:rsidRPr="00970B52">
        <w:rPr>
          <w:sz w:val="28"/>
          <w:szCs w:val="28"/>
        </w:rPr>
        <w:t>«Повар, кондитер»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общепрофессиональная дисциплина  общепрофессиональный цикл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«Экономические и правовые основы производственной деятельности»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B40A1" w:rsidRPr="00D323C5" w:rsidRDefault="00DB40A1" w:rsidP="00EA4B26">
      <w:pPr>
        <w:numPr>
          <w:ilvl w:val="0"/>
          <w:numId w:val="2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323C5">
        <w:rPr>
          <w:bCs/>
          <w:color w:val="000000"/>
          <w:sz w:val="28"/>
          <w:szCs w:val="28"/>
        </w:rPr>
        <w:t>риентироваться</w:t>
      </w:r>
      <w:r>
        <w:rPr>
          <w:bCs/>
          <w:color w:val="000000"/>
          <w:sz w:val="28"/>
          <w:szCs w:val="28"/>
        </w:rPr>
        <w:t xml:space="preserve"> в общих вопросах экономики производства пищевой продукции;</w:t>
      </w:r>
    </w:p>
    <w:p w:rsidR="00DB40A1" w:rsidRPr="00D323C5" w:rsidRDefault="00DB40A1" w:rsidP="00EA4B26">
      <w:pPr>
        <w:numPr>
          <w:ilvl w:val="0"/>
          <w:numId w:val="2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323C5">
        <w:rPr>
          <w:bCs/>
          <w:color w:val="000000"/>
          <w:sz w:val="28"/>
          <w:szCs w:val="28"/>
        </w:rPr>
        <w:t>рименять экономические</w:t>
      </w:r>
      <w:r>
        <w:rPr>
          <w:bCs/>
          <w:color w:val="000000"/>
          <w:sz w:val="28"/>
          <w:szCs w:val="28"/>
        </w:rPr>
        <w:t xml:space="preserve"> и правовые знания в конкретных производственных ситуациях;</w:t>
      </w:r>
    </w:p>
    <w:p w:rsidR="00DB40A1" w:rsidRPr="00970B52" w:rsidRDefault="00DB40A1" w:rsidP="00EA4B26">
      <w:pPr>
        <w:numPr>
          <w:ilvl w:val="0"/>
          <w:numId w:val="2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8"/>
          <w:szCs w:val="8"/>
        </w:rPr>
      </w:pPr>
      <w:r w:rsidRPr="00571FAB">
        <w:rPr>
          <w:bCs/>
          <w:color w:val="000000"/>
          <w:sz w:val="28"/>
          <w:szCs w:val="28"/>
        </w:rPr>
        <w:t>защищать свои трудовые права</w:t>
      </w:r>
      <w:r>
        <w:rPr>
          <w:bCs/>
          <w:color w:val="000000"/>
          <w:sz w:val="28"/>
          <w:szCs w:val="28"/>
        </w:rPr>
        <w:t xml:space="preserve"> в рамках действующего законодательства;</w:t>
      </w:r>
    </w:p>
    <w:p w:rsidR="00DB40A1" w:rsidRPr="00970B52" w:rsidRDefault="00DB40A1" w:rsidP="00DB40A1">
      <w:pPr>
        <w:pStyle w:val="a8"/>
        <w:shd w:val="clear" w:color="auto" w:fill="FFFFFF"/>
        <w:spacing w:before="24" w:line="317" w:lineRule="exact"/>
        <w:ind w:left="928"/>
        <w:jc w:val="both"/>
        <w:rPr>
          <w:bCs/>
          <w:i/>
          <w:color w:val="000000"/>
          <w:sz w:val="28"/>
          <w:szCs w:val="28"/>
        </w:rPr>
      </w:pPr>
      <w:r w:rsidRPr="00970B52">
        <w:rPr>
          <w:bCs/>
          <w:i/>
          <w:color w:val="000000"/>
          <w:sz w:val="28"/>
          <w:szCs w:val="28"/>
        </w:rPr>
        <w:t>Вариативная часть:</w:t>
      </w:r>
    </w:p>
    <w:p w:rsidR="00DB40A1" w:rsidRPr="00B32FF2" w:rsidRDefault="00DB40A1" w:rsidP="00EA4B26">
      <w:pPr>
        <w:numPr>
          <w:ilvl w:val="0"/>
          <w:numId w:val="3"/>
        </w:numPr>
        <w:shd w:val="clear" w:color="auto" w:fill="FFFFFF"/>
        <w:spacing w:before="10" w:line="326" w:lineRule="exact"/>
        <w:ind w:left="284" w:right="67"/>
        <w:jc w:val="both"/>
        <w:rPr>
          <w:sz w:val="28"/>
          <w:szCs w:val="28"/>
        </w:rPr>
      </w:pPr>
      <w:r w:rsidRPr="004239A1">
        <w:rPr>
          <w:bCs/>
          <w:color w:val="000000"/>
          <w:sz w:val="28"/>
          <w:szCs w:val="28"/>
        </w:rPr>
        <w:t>разбираться в принципах деятельности предприятия</w:t>
      </w:r>
      <w:r>
        <w:rPr>
          <w:sz w:val="28"/>
          <w:szCs w:val="28"/>
        </w:rPr>
        <w:t xml:space="preserve">, в использовании основных фондов предприятия, показателях использования основных и оборотных средств, нормирования сырья, сущности и принципах организации труда, его оплаты труда, формы и система оплаты труда,  </w:t>
      </w:r>
    </w:p>
    <w:p w:rsidR="00DB40A1" w:rsidRPr="00B32FF2" w:rsidRDefault="00DB40A1" w:rsidP="00EA4B26">
      <w:pPr>
        <w:numPr>
          <w:ilvl w:val="0"/>
          <w:numId w:val="2"/>
        </w:numPr>
        <w:ind w:left="28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разбираться в классификации издержек производства и обращения, себестоимости продукции, в налогооблажении  продукции общественного питания, в видах прибыли  и её распределении, в системе управления качеством продукции  и  в  защите интересов  прав потребителей;</w:t>
      </w:r>
      <w:r w:rsidRPr="00B32FF2">
        <w:rPr>
          <w:b/>
          <w:bCs/>
          <w:color w:val="000000"/>
          <w:sz w:val="28"/>
          <w:szCs w:val="28"/>
        </w:rPr>
        <w:t xml:space="preserve"> </w:t>
      </w:r>
    </w:p>
    <w:p w:rsidR="00DB40A1" w:rsidRPr="00B32FF2" w:rsidRDefault="00DB40A1" w:rsidP="00EA4B26">
      <w:pPr>
        <w:numPr>
          <w:ilvl w:val="0"/>
          <w:numId w:val="3"/>
        </w:numPr>
        <w:shd w:val="clear" w:color="auto" w:fill="FFFFFF"/>
        <w:spacing w:before="10" w:line="326" w:lineRule="exact"/>
        <w:ind w:left="284" w:right="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нормативно-правовые документы, регламентирующие профессиональную деятельность специалиста;</w:t>
      </w:r>
    </w:p>
    <w:p w:rsidR="00DB40A1" w:rsidRDefault="00DB40A1" w:rsidP="00DB40A1">
      <w:pPr>
        <w:shd w:val="clear" w:color="auto" w:fill="FFFFFF"/>
        <w:spacing w:before="10" w:line="326" w:lineRule="exact"/>
        <w:ind w:left="-76" w:right="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DB40A1" w:rsidRPr="00571FAB" w:rsidRDefault="00DB40A1" w:rsidP="00EA4B26">
      <w:pPr>
        <w:numPr>
          <w:ilvl w:val="0"/>
          <w:numId w:val="2"/>
        </w:numPr>
        <w:shd w:val="clear" w:color="auto" w:fill="FFFFFF"/>
        <w:spacing w:before="10" w:line="326" w:lineRule="exact"/>
        <w:ind w:right="101"/>
        <w:jc w:val="both"/>
      </w:pPr>
      <w:r w:rsidRPr="00571FAB">
        <w:rPr>
          <w:bCs/>
          <w:color w:val="000000"/>
          <w:spacing w:val="-1"/>
          <w:sz w:val="28"/>
          <w:szCs w:val="28"/>
        </w:rPr>
        <w:t xml:space="preserve">принципы </w:t>
      </w:r>
      <w:r>
        <w:rPr>
          <w:bCs/>
          <w:color w:val="000000"/>
          <w:spacing w:val="-1"/>
          <w:sz w:val="28"/>
          <w:szCs w:val="28"/>
        </w:rPr>
        <w:t>рыночной экономики;</w:t>
      </w:r>
    </w:p>
    <w:p w:rsidR="00DB40A1" w:rsidRPr="00571FAB" w:rsidRDefault="00DB40A1" w:rsidP="00EA4B26">
      <w:pPr>
        <w:numPr>
          <w:ilvl w:val="0"/>
          <w:numId w:val="2"/>
        </w:numPr>
        <w:shd w:val="clear" w:color="auto" w:fill="FFFFFF"/>
        <w:spacing w:before="10" w:line="326" w:lineRule="exact"/>
        <w:ind w:right="67"/>
        <w:jc w:val="both"/>
        <w:rPr>
          <w:sz w:val="28"/>
          <w:szCs w:val="28"/>
        </w:rPr>
      </w:pPr>
      <w:r w:rsidRPr="00571FAB">
        <w:rPr>
          <w:bCs/>
          <w:color w:val="000000"/>
          <w:sz w:val="28"/>
          <w:szCs w:val="28"/>
        </w:rPr>
        <w:t>организационно</w:t>
      </w:r>
      <w:r>
        <w:rPr>
          <w:b/>
          <w:bCs/>
          <w:color w:val="000000"/>
          <w:sz w:val="28"/>
          <w:szCs w:val="28"/>
        </w:rPr>
        <w:t>-</w:t>
      </w:r>
      <w:r w:rsidRPr="00571FAB">
        <w:rPr>
          <w:bCs/>
          <w:color w:val="000000"/>
          <w:sz w:val="28"/>
          <w:szCs w:val="28"/>
        </w:rPr>
        <w:t>правовые</w:t>
      </w:r>
      <w:r>
        <w:rPr>
          <w:bCs/>
          <w:color w:val="000000"/>
          <w:sz w:val="28"/>
          <w:szCs w:val="28"/>
        </w:rPr>
        <w:t xml:space="preserve"> формы организаций;</w:t>
      </w:r>
    </w:p>
    <w:p w:rsidR="00DB40A1" w:rsidRPr="00571FAB" w:rsidRDefault="00DB40A1" w:rsidP="00EA4B26">
      <w:pPr>
        <w:numPr>
          <w:ilvl w:val="0"/>
          <w:numId w:val="2"/>
        </w:numPr>
        <w:shd w:val="clear" w:color="auto" w:fill="FFFFFF"/>
        <w:spacing w:before="24" w:line="31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положения законодательства, регулирующего трудовые отношения;</w:t>
      </w:r>
    </w:p>
    <w:p w:rsidR="00DB40A1" w:rsidRDefault="00DB40A1" w:rsidP="00EA4B26">
      <w:pPr>
        <w:numPr>
          <w:ilvl w:val="0"/>
          <w:numId w:val="2"/>
        </w:numPr>
        <w:shd w:val="clear" w:color="auto" w:fill="FFFFFF"/>
        <w:spacing w:before="24" w:line="31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механизмы формирования заработной платы;</w:t>
      </w:r>
    </w:p>
    <w:p w:rsidR="00DB40A1" w:rsidRPr="00571FAB" w:rsidRDefault="00DB40A1" w:rsidP="00EA4B26">
      <w:pPr>
        <w:numPr>
          <w:ilvl w:val="0"/>
          <w:numId w:val="2"/>
        </w:numPr>
        <w:shd w:val="clear" w:color="auto" w:fill="FFFFFF"/>
        <w:spacing w:before="24" w:line="31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оплаты труда;</w:t>
      </w:r>
    </w:p>
    <w:p w:rsidR="00DB40A1" w:rsidRDefault="00DB40A1" w:rsidP="00DB40A1">
      <w:pPr>
        <w:shd w:val="clear" w:color="auto" w:fill="FFFFFF"/>
        <w:spacing w:before="24" w:line="317" w:lineRule="exact"/>
        <w:ind w:left="993"/>
        <w:jc w:val="both"/>
        <w:rPr>
          <w:bCs/>
          <w:i/>
          <w:color w:val="000000"/>
          <w:sz w:val="28"/>
          <w:szCs w:val="28"/>
        </w:rPr>
      </w:pPr>
      <w:r w:rsidRPr="00B32FF2">
        <w:rPr>
          <w:bCs/>
          <w:i/>
          <w:color w:val="000000"/>
          <w:sz w:val="28"/>
          <w:szCs w:val="28"/>
        </w:rPr>
        <w:t>Вариативная часть:</w:t>
      </w:r>
    </w:p>
    <w:p w:rsidR="00DB40A1" w:rsidRDefault="00DB40A1" w:rsidP="00EA4B26">
      <w:pPr>
        <w:numPr>
          <w:ilvl w:val="0"/>
          <w:numId w:val="3"/>
        </w:numPr>
        <w:shd w:val="clear" w:color="auto" w:fill="FFFFFF"/>
        <w:spacing w:before="10" w:line="326" w:lineRule="exact"/>
        <w:ind w:left="284" w:right="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функции общественного питания в экономике страны, роль предприятия в условиях рыночной экономики;</w:t>
      </w:r>
    </w:p>
    <w:p w:rsidR="00DB40A1" w:rsidRDefault="00DB40A1" w:rsidP="00EA4B26">
      <w:pPr>
        <w:numPr>
          <w:ilvl w:val="0"/>
          <w:numId w:val="3"/>
        </w:numPr>
        <w:shd w:val="clear" w:color="auto" w:fill="FFFFFF"/>
        <w:spacing w:before="10" w:line="326" w:lineRule="exact"/>
        <w:ind w:left="284" w:right="67"/>
        <w:jc w:val="both"/>
        <w:rPr>
          <w:sz w:val="28"/>
          <w:szCs w:val="28"/>
        </w:rPr>
      </w:pPr>
      <w:r>
        <w:rPr>
          <w:sz w:val="28"/>
          <w:szCs w:val="28"/>
        </w:rPr>
        <w:t>действующую  законодательную и нормативную базу профессиональной деятельности,  организационно-правовые формы юридических  и физических лиц, виды договоров в хозяйственной деятельности и порядок их составления, Федеральные законы в области защиты прав потребителей.</w:t>
      </w:r>
    </w:p>
    <w:p w:rsidR="00DB40A1" w:rsidRDefault="00DB40A1" w:rsidP="00DB40A1">
      <w:pPr>
        <w:shd w:val="clear" w:color="auto" w:fill="FFFFFF"/>
        <w:spacing w:before="10" w:line="326" w:lineRule="exact"/>
        <w:ind w:left="426" w:right="67" w:hanging="365"/>
        <w:jc w:val="both"/>
      </w:pPr>
    </w:p>
    <w:p w:rsidR="00DB40A1" w:rsidRDefault="00DB40A1" w:rsidP="00DB40A1">
      <w:pPr>
        <w:shd w:val="clear" w:color="auto" w:fill="FFFFFF"/>
        <w:spacing w:before="10" w:line="326" w:lineRule="exact"/>
        <w:ind w:left="426" w:right="67" w:hanging="365"/>
        <w:jc w:val="both"/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-69 часов,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DB40A1" w:rsidRPr="00930F7D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обучающегося-46 часов 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обучающегося-23 часа.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B40A1" w:rsidTr="00BE08F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40A1" w:rsidTr="00BE08F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69</w:t>
            </w:r>
          </w:p>
        </w:tc>
      </w:tr>
      <w:tr w:rsidR="00DB40A1" w:rsidTr="00BE08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DB40A1" w:rsidTr="00BE08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B40A1" w:rsidTr="00BE08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0225AE" w:rsidP="00BE08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B40A1" w:rsidTr="00BE08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DB40A1" w:rsidTr="00BE08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Pr="00FD6447" w:rsidRDefault="00DB40A1" w:rsidP="00BE08F5">
            <w:pPr>
              <w:jc w:val="both"/>
              <w:rPr>
                <w:sz w:val="28"/>
                <w:szCs w:val="28"/>
              </w:rPr>
            </w:pPr>
            <w:r w:rsidRPr="00FD644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B40A1" w:rsidTr="00BE08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Pr="00FD6447" w:rsidRDefault="00DB40A1" w:rsidP="00BE08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D6447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0A1" w:rsidRDefault="00DB40A1" w:rsidP="00BE08F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</w:t>
            </w:r>
          </w:p>
        </w:tc>
      </w:tr>
    </w:tbl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DB40A1" w:rsidRDefault="00DB40A1" w:rsidP="00DB40A1">
      <w:pPr>
        <w:rPr>
          <w:b/>
        </w:rPr>
        <w:sectPr w:rsidR="00DB40A1" w:rsidSect="00EB585B">
          <w:footerReference w:type="default" r:id="rId8"/>
          <w:pgSz w:w="11907" w:h="16840"/>
          <w:pgMar w:top="1134" w:right="851" w:bottom="992" w:left="1701" w:header="709" w:footer="709" w:gutter="0"/>
          <w:cols w:space="720"/>
          <w:docGrid w:linePitch="326"/>
        </w:sect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DB40A1" w:rsidRDefault="00DB40A1" w:rsidP="00DB40A1"/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8"/>
          <w:szCs w:val="28"/>
        </w:rPr>
        <w:t>Реализация программы учебной дисциплины «</w:t>
      </w:r>
      <w:r>
        <w:rPr>
          <w:sz w:val="28"/>
          <w:szCs w:val="28"/>
        </w:rPr>
        <w:t>Экономические и правовые основы производственной деятельности</w:t>
      </w:r>
      <w:r>
        <w:rPr>
          <w:bCs/>
          <w:sz w:val="28"/>
          <w:szCs w:val="28"/>
        </w:rPr>
        <w:t xml:space="preserve">» требует наличия учебного кабинета, не требует наличия мастерских и лаборатории. </w:t>
      </w:r>
    </w:p>
    <w:p w:rsidR="00DB40A1" w:rsidRPr="008A1FFB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 </w:t>
      </w:r>
      <w:r>
        <w:rPr>
          <w:b/>
          <w:sz w:val="28"/>
          <w:szCs w:val="28"/>
        </w:rPr>
        <w:t xml:space="preserve">«Социально – экономических дисциплин» по дисциплине </w:t>
      </w:r>
      <w:r w:rsidRPr="008A1FFB">
        <w:rPr>
          <w:b/>
          <w:sz w:val="28"/>
          <w:szCs w:val="28"/>
        </w:rPr>
        <w:t>«Экономические и правовые основы производственной деятельности»:</w:t>
      </w:r>
    </w:p>
    <w:p w:rsidR="00DB40A1" w:rsidRDefault="00DB40A1" w:rsidP="00EA4B26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соответствует санитарно-гигиенические требованиям</w:t>
      </w:r>
    </w:p>
    <w:p w:rsidR="00DB40A1" w:rsidRDefault="00DB40A1" w:rsidP="00EA4B26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истории имеет комплект специализированной мебели для:</w:t>
      </w:r>
    </w:p>
    <w:p w:rsidR="00DB40A1" w:rsidRDefault="00DB40A1" w:rsidP="00DB40A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рабочего места учителя;</w:t>
      </w:r>
    </w:p>
    <w:p w:rsidR="00DB40A1" w:rsidRDefault="00DB40A1" w:rsidP="00DB40A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рабочих мест обучающихся;</w:t>
      </w:r>
    </w:p>
    <w:p w:rsidR="00DB40A1" w:rsidRDefault="00DB40A1" w:rsidP="00DB40A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рационального размещения и хранения средств обучения;</w:t>
      </w:r>
    </w:p>
    <w:p w:rsidR="00DB40A1" w:rsidRDefault="00DB40A1" w:rsidP="00DB40A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использования аппаратуры.</w:t>
      </w:r>
    </w:p>
    <w:p w:rsidR="00DB40A1" w:rsidRDefault="00DB40A1" w:rsidP="00D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кабинете имеется интерактивная доска, персональный компьютер, проектор, колонки</w:t>
      </w:r>
    </w:p>
    <w:p w:rsidR="00DB40A1" w:rsidRDefault="00DB40A1" w:rsidP="00D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Программное обеспечение для интерактивной доски</w:t>
      </w:r>
    </w:p>
    <w:p w:rsidR="00DB40A1" w:rsidRDefault="00DB40A1" w:rsidP="00DB40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5. П</w:t>
      </w:r>
      <w:r>
        <w:rPr>
          <w:color w:val="000000"/>
          <w:sz w:val="28"/>
          <w:szCs w:val="28"/>
        </w:rPr>
        <w:t>рограммное обеспечение для персонального компьютера:</w:t>
      </w:r>
    </w:p>
    <w:p w:rsidR="00DB40A1" w:rsidRDefault="00DB40A1" w:rsidP="00EA4B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 </w:t>
      </w:r>
      <w:r>
        <w:rPr>
          <w:color w:val="000000"/>
          <w:sz w:val="28"/>
          <w:szCs w:val="28"/>
          <w:lang w:val="en-US"/>
        </w:rPr>
        <w:t>Windows XP</w:t>
      </w:r>
    </w:p>
    <w:p w:rsidR="00DB40A1" w:rsidRDefault="00DB40A1" w:rsidP="00EA4B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 прикладных программ, входящих в пакет </w:t>
      </w:r>
      <w:r>
        <w:rPr>
          <w:color w:val="000000"/>
          <w:sz w:val="28"/>
          <w:szCs w:val="28"/>
          <w:lang w:val="en-US"/>
        </w:rPr>
        <w:t>MS</w:t>
      </w:r>
      <w:r w:rsidRPr="005C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</w:p>
    <w:p w:rsidR="00DB40A1" w:rsidRDefault="00DB40A1" w:rsidP="00EA4B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утилиты (антивирусная программа </w:t>
      </w:r>
      <w:r>
        <w:rPr>
          <w:color w:val="000000"/>
          <w:sz w:val="28"/>
          <w:szCs w:val="28"/>
          <w:lang w:val="en-US"/>
        </w:rPr>
        <w:t>ESET</w:t>
      </w:r>
      <w:r w:rsidRPr="005C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NOD</w:t>
      </w:r>
      <w:r>
        <w:rPr>
          <w:color w:val="000000"/>
          <w:sz w:val="28"/>
          <w:szCs w:val="28"/>
        </w:rPr>
        <w:t xml:space="preserve"> 32, программа-упаковщик </w:t>
      </w:r>
      <w:r>
        <w:rPr>
          <w:color w:val="000000"/>
          <w:sz w:val="28"/>
          <w:szCs w:val="28"/>
          <w:lang w:val="en-US"/>
        </w:rPr>
        <w:t>WINRAR</w:t>
      </w:r>
      <w:r>
        <w:rPr>
          <w:color w:val="000000"/>
          <w:sz w:val="28"/>
          <w:szCs w:val="28"/>
        </w:rPr>
        <w:t>, служебные программы и пр.)</w:t>
      </w:r>
    </w:p>
    <w:p w:rsidR="00DB40A1" w:rsidRDefault="00DB40A1" w:rsidP="00EA4B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для распознавания текста </w:t>
      </w:r>
      <w:r>
        <w:rPr>
          <w:color w:val="000000"/>
          <w:sz w:val="28"/>
          <w:szCs w:val="28"/>
          <w:lang w:val="en-US"/>
        </w:rPr>
        <w:t>Fine</w:t>
      </w:r>
      <w:r w:rsidRPr="005C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Read</w:t>
      </w:r>
    </w:p>
    <w:p w:rsidR="00DB40A1" w:rsidRDefault="00DB40A1" w:rsidP="00EA4B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для работы с видеопроектором</w:t>
      </w:r>
    </w:p>
    <w:p w:rsidR="00DB40A1" w:rsidRDefault="00DB40A1" w:rsidP="00EA4B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выхода в сеть Интернет </w:t>
      </w:r>
      <w:r>
        <w:rPr>
          <w:color w:val="000000"/>
          <w:sz w:val="28"/>
          <w:szCs w:val="28"/>
          <w:lang w:val="en-US"/>
        </w:rPr>
        <w:t>Opera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Mozila</w:t>
      </w:r>
      <w:r w:rsidRPr="005C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Firefox</w:t>
      </w:r>
      <w:r>
        <w:rPr>
          <w:color w:val="000000"/>
          <w:sz w:val="28"/>
          <w:szCs w:val="28"/>
        </w:rPr>
        <w:t xml:space="preserve"> (через переносной модем)</w:t>
      </w:r>
    </w:p>
    <w:p w:rsidR="00DB40A1" w:rsidRDefault="00DB40A1" w:rsidP="00D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Установлен встроенный секционный шкаф для хранения учебного оборудования</w:t>
      </w:r>
    </w:p>
    <w:p w:rsidR="00DB40A1" w:rsidRDefault="00DB40A1" w:rsidP="00D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 Боковая стена (противоположная окнам) используется для постоянной и временной экспозиции.</w:t>
      </w:r>
    </w:p>
    <w:p w:rsidR="00DB40A1" w:rsidRDefault="00DB40A1" w:rsidP="00D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 кабинете имеется комплексно-методическое обеспечение дисциплины «Экономические и правовые основы производственной деятельности»:            </w:t>
      </w:r>
    </w:p>
    <w:p w:rsidR="00DB40A1" w:rsidRDefault="00DB40A1" w:rsidP="00EA4B26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пособия</w:t>
      </w:r>
    </w:p>
    <w:p w:rsidR="00DB40A1" w:rsidRDefault="00DB40A1" w:rsidP="00EA4B26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Лазерные диски с презентациями к урокам </w:t>
      </w:r>
    </w:p>
    <w:p w:rsidR="00DB40A1" w:rsidRDefault="00DB40A1" w:rsidP="00EA4B26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для проведения входного, промежуточного, итогового контроля</w:t>
      </w:r>
    </w:p>
    <w:p w:rsidR="00DB40A1" w:rsidRDefault="00DB40A1" w:rsidP="00EA4B26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Накопительные папки с индивидуальными заданиями для студентов</w:t>
      </w:r>
    </w:p>
    <w:p w:rsidR="00DB40A1" w:rsidRDefault="00DB40A1" w:rsidP="00EA4B26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Накопительная папка «Исследовательские работы студентов»</w:t>
      </w: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Основные источники:</w:t>
      </w:r>
    </w:p>
    <w:p w:rsidR="00DB40A1" w:rsidRDefault="00DB40A1" w:rsidP="00EA4B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 w:rsidRPr="007E2A03">
        <w:rPr>
          <w:b/>
          <w:bCs/>
          <w:sz w:val="28"/>
          <w:szCs w:val="28"/>
        </w:rPr>
        <w:t>Борохов</w:t>
      </w:r>
      <w:r>
        <w:rPr>
          <w:b/>
          <w:bCs/>
          <w:sz w:val="28"/>
          <w:szCs w:val="28"/>
        </w:rPr>
        <w:t>,</w:t>
      </w:r>
      <w:r w:rsidRPr="007E2A03">
        <w:rPr>
          <w:b/>
          <w:bCs/>
          <w:sz w:val="28"/>
          <w:szCs w:val="28"/>
        </w:rPr>
        <w:t xml:space="preserve"> В.Б.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«Основы рыночной экономики и предпринимательства» учебно-методическое пособие в 2 частях, Москва, ИРПО, 20</w:t>
      </w:r>
      <w:r w:rsidR="000225AE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, гриф: Мин. Обр.  науки РФ</w:t>
      </w:r>
    </w:p>
    <w:p w:rsidR="00DB40A1" w:rsidRPr="00AD0285" w:rsidRDefault="00DB40A1" w:rsidP="00EA4B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Бузов, Б.А.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Контроль и управление качеством продукции», М.:МГУДТ,20</w:t>
      </w:r>
      <w:r w:rsidR="000225AE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,</w:t>
      </w:r>
      <w:r w:rsidRPr="00AD0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гриф: Мин. Обр.  науки РФ</w:t>
      </w:r>
    </w:p>
    <w:p w:rsidR="00DB40A1" w:rsidRPr="00AD0285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</w:p>
    <w:p w:rsidR="00DB40A1" w:rsidRPr="00AD0285" w:rsidRDefault="00DB40A1" w:rsidP="00EA4B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Воробьев, Е.М.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D0285">
        <w:rPr>
          <w:bCs/>
          <w:sz w:val="28"/>
          <w:szCs w:val="28"/>
        </w:rPr>
        <w:t>Экономическая теория:</w:t>
      </w:r>
      <w:r>
        <w:rPr>
          <w:bCs/>
          <w:sz w:val="28"/>
          <w:szCs w:val="28"/>
        </w:rPr>
        <w:t xml:space="preserve"> курс лекций», 2-е изд., испр. и доп. – М.: Эксмо, 20</w:t>
      </w:r>
      <w:r w:rsidR="000225A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,  гриф: Мин. Обр.  науки РФ</w:t>
      </w:r>
    </w:p>
    <w:p w:rsidR="00DB40A1" w:rsidRPr="00AD0285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</w:p>
    <w:p w:rsidR="00DB40A1" w:rsidRDefault="00DB40A1" w:rsidP="00EA4B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 w:rsidRPr="00036A6C">
        <w:rPr>
          <w:b/>
          <w:bCs/>
          <w:sz w:val="28"/>
          <w:szCs w:val="28"/>
        </w:rPr>
        <w:t>Власова</w:t>
      </w:r>
      <w:r>
        <w:rPr>
          <w:b/>
          <w:bCs/>
          <w:sz w:val="28"/>
          <w:szCs w:val="28"/>
        </w:rPr>
        <w:t>,</w:t>
      </w:r>
      <w:r w:rsidRPr="00036A6C">
        <w:rPr>
          <w:b/>
          <w:bCs/>
          <w:sz w:val="28"/>
          <w:szCs w:val="28"/>
        </w:rPr>
        <w:t xml:space="preserve"> В.М</w:t>
      </w:r>
      <w:r>
        <w:rPr>
          <w:bCs/>
          <w:sz w:val="28"/>
          <w:szCs w:val="28"/>
        </w:rPr>
        <w:t>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«Основы предпринимательской деятельности», Москва, 20</w:t>
      </w:r>
      <w:r w:rsidR="000225AE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, гриф: Мин. Обр.  науки РФ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</w:p>
    <w:p w:rsidR="00DB40A1" w:rsidRDefault="00DB40A1" w:rsidP="00EA4B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 w:rsidRPr="00036A6C">
        <w:rPr>
          <w:b/>
          <w:bCs/>
          <w:sz w:val="28"/>
          <w:szCs w:val="28"/>
        </w:rPr>
        <w:t>Волкова</w:t>
      </w:r>
      <w:r>
        <w:rPr>
          <w:b/>
          <w:bCs/>
          <w:sz w:val="28"/>
          <w:szCs w:val="28"/>
        </w:rPr>
        <w:t>,</w:t>
      </w:r>
      <w:r w:rsidRPr="00036A6C">
        <w:rPr>
          <w:b/>
          <w:bCs/>
          <w:sz w:val="28"/>
          <w:szCs w:val="28"/>
        </w:rPr>
        <w:t xml:space="preserve"> О.В.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«Экономика предприятия», Москва, Инфра-М,</w:t>
      </w:r>
      <w:r w:rsidRPr="00036A6C">
        <w:rPr>
          <w:bCs/>
          <w:sz w:val="28"/>
          <w:szCs w:val="28"/>
        </w:rPr>
        <w:t>20</w:t>
      </w:r>
      <w:r w:rsidR="000225AE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, гриф: Мин. Обр.  науки РФ</w:t>
      </w:r>
    </w:p>
    <w:p w:rsidR="00DB40A1" w:rsidRPr="00036A6C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/>
          <w:bCs/>
          <w:sz w:val="28"/>
          <w:szCs w:val="28"/>
        </w:rPr>
      </w:pPr>
    </w:p>
    <w:p w:rsidR="00DB40A1" w:rsidRPr="00A81A37" w:rsidRDefault="00DB40A1" w:rsidP="00EA4B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Чечевицына, Л.Н.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Практикум по экономике предприятия – Ростов н/Д : Феникс, 20</w:t>
      </w:r>
      <w:r w:rsidR="000225AE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, гриф: Мин. Обр.  науки РФ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i/>
          <w:sz w:val="28"/>
          <w:szCs w:val="28"/>
        </w:rPr>
      </w:pPr>
      <w:r w:rsidRPr="00A81A37">
        <w:rPr>
          <w:bCs/>
          <w:i/>
          <w:sz w:val="28"/>
          <w:szCs w:val="28"/>
        </w:rPr>
        <w:t>Дополнительные источники</w:t>
      </w:r>
      <w:r>
        <w:rPr>
          <w:bCs/>
          <w:i/>
          <w:sz w:val="28"/>
          <w:szCs w:val="28"/>
        </w:rPr>
        <w:t>:</w:t>
      </w:r>
    </w:p>
    <w:p w:rsidR="00DB40A1" w:rsidRPr="00982253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81A37">
        <w:rPr>
          <w:b/>
          <w:bCs/>
          <w:sz w:val="28"/>
          <w:szCs w:val="28"/>
        </w:rPr>
        <w:t>Грузинов</w:t>
      </w:r>
      <w:r>
        <w:rPr>
          <w:b/>
          <w:bCs/>
          <w:sz w:val="28"/>
          <w:szCs w:val="28"/>
        </w:rPr>
        <w:t>,</w:t>
      </w:r>
      <w:r w:rsidRPr="00A81A37">
        <w:rPr>
          <w:b/>
          <w:bCs/>
          <w:sz w:val="28"/>
          <w:szCs w:val="28"/>
        </w:rPr>
        <w:t xml:space="preserve"> В.П.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«Экономика предприятия», Инфра, Москва, 1997, гриф: Мин. Обр.  науки РФ</w:t>
      </w:r>
    </w:p>
    <w:p w:rsidR="00DB40A1" w:rsidRPr="00982253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D3C95">
        <w:rPr>
          <w:b/>
          <w:bCs/>
          <w:sz w:val="28"/>
          <w:szCs w:val="28"/>
        </w:rPr>
        <w:t>Грибов</w:t>
      </w:r>
      <w:r>
        <w:rPr>
          <w:b/>
          <w:bCs/>
          <w:sz w:val="28"/>
          <w:szCs w:val="28"/>
        </w:rPr>
        <w:t>,</w:t>
      </w:r>
      <w:r w:rsidRPr="004D3C95">
        <w:rPr>
          <w:b/>
          <w:bCs/>
          <w:sz w:val="28"/>
          <w:szCs w:val="28"/>
        </w:rPr>
        <w:t xml:space="preserve"> В.Д., Грузинов</w:t>
      </w:r>
      <w:r>
        <w:rPr>
          <w:b/>
          <w:bCs/>
          <w:sz w:val="28"/>
          <w:szCs w:val="28"/>
        </w:rPr>
        <w:t>,</w:t>
      </w:r>
      <w:r w:rsidRPr="004D3C95">
        <w:rPr>
          <w:b/>
          <w:bCs/>
          <w:sz w:val="28"/>
          <w:szCs w:val="28"/>
        </w:rPr>
        <w:t xml:space="preserve"> В.П.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4D3C95">
        <w:rPr>
          <w:bCs/>
          <w:sz w:val="28"/>
          <w:szCs w:val="28"/>
        </w:rPr>
        <w:t>Эк</w:t>
      </w:r>
      <w:r>
        <w:rPr>
          <w:bCs/>
          <w:sz w:val="28"/>
          <w:szCs w:val="28"/>
        </w:rPr>
        <w:t>ономика предприятия: учебник и практикум. М.: Финансы и статистика, 2006, гриф: Мин. Обр.  науки РФ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4D3C95">
        <w:rPr>
          <w:b/>
          <w:bCs/>
          <w:sz w:val="28"/>
          <w:szCs w:val="28"/>
        </w:rPr>
        <w:t>Липсиц</w:t>
      </w:r>
      <w:r>
        <w:rPr>
          <w:b/>
          <w:bCs/>
          <w:sz w:val="28"/>
          <w:szCs w:val="28"/>
        </w:rPr>
        <w:t>,</w:t>
      </w:r>
      <w:r w:rsidRPr="004D3C95">
        <w:rPr>
          <w:b/>
          <w:bCs/>
          <w:sz w:val="28"/>
          <w:szCs w:val="28"/>
        </w:rPr>
        <w:t xml:space="preserve"> И.В.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«Экономика», Москва, 2003, гриф: Мин. Обр.  науки РФ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Pr="004D3C95">
        <w:rPr>
          <w:b/>
          <w:bCs/>
          <w:sz w:val="28"/>
          <w:szCs w:val="28"/>
        </w:rPr>
        <w:t>Котлер</w:t>
      </w:r>
      <w:r>
        <w:rPr>
          <w:b/>
          <w:bCs/>
          <w:sz w:val="28"/>
          <w:szCs w:val="28"/>
        </w:rPr>
        <w:t>,</w:t>
      </w:r>
      <w:r w:rsidRPr="004D3C95">
        <w:rPr>
          <w:b/>
          <w:bCs/>
          <w:sz w:val="28"/>
          <w:szCs w:val="28"/>
        </w:rPr>
        <w:t xml:space="preserve"> Ф.</w:t>
      </w:r>
    </w:p>
    <w:p w:rsidR="00DB40A1" w:rsidRPr="00BD2E6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«Основы маркетинга», Москва, прогресс, 1993, гриф: Мин. Обр.  науки РФ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82253">
        <w:rPr>
          <w:b/>
          <w:bCs/>
          <w:sz w:val="28"/>
          <w:szCs w:val="28"/>
        </w:rPr>
        <w:t>Новицкий</w:t>
      </w:r>
      <w:r>
        <w:rPr>
          <w:b/>
          <w:bCs/>
          <w:sz w:val="28"/>
          <w:szCs w:val="28"/>
        </w:rPr>
        <w:t>, Н.И.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982253">
        <w:rPr>
          <w:bCs/>
          <w:sz w:val="28"/>
          <w:szCs w:val="28"/>
        </w:rPr>
        <w:t>Организация, планирование и управление производством</w:t>
      </w:r>
      <w:r>
        <w:rPr>
          <w:bCs/>
          <w:sz w:val="28"/>
          <w:szCs w:val="28"/>
        </w:rPr>
        <w:t>: учеб.- метод. пособие. М.: Финансы и статистика, 2007,  гриф: Мин. Обр.  науки РФ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6.  </w:t>
      </w:r>
      <w:r w:rsidRPr="00036A6C">
        <w:rPr>
          <w:b/>
          <w:bCs/>
          <w:sz w:val="28"/>
          <w:szCs w:val="28"/>
        </w:rPr>
        <w:t>Раздорожный</w:t>
      </w:r>
      <w:r>
        <w:rPr>
          <w:b/>
          <w:bCs/>
          <w:sz w:val="28"/>
          <w:szCs w:val="28"/>
        </w:rPr>
        <w:t>, А.А.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36A6C">
        <w:rPr>
          <w:bCs/>
          <w:sz w:val="28"/>
          <w:szCs w:val="28"/>
        </w:rPr>
        <w:t>Экономика организации(предприятия)»</w:t>
      </w:r>
      <w:r>
        <w:rPr>
          <w:bCs/>
          <w:sz w:val="28"/>
          <w:szCs w:val="28"/>
        </w:rPr>
        <w:t>: Учеб. Пособие.-М.:РИОР,2008, гриф: Мин. Обр.  науки РФ</w:t>
      </w:r>
    </w:p>
    <w:p w:rsidR="00DB40A1" w:rsidRPr="00036A6C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bCs/>
          <w:sz w:val="28"/>
          <w:szCs w:val="28"/>
        </w:rPr>
      </w:pP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7.</w:t>
      </w:r>
      <w:r w:rsidRPr="00982253">
        <w:rPr>
          <w:b/>
          <w:bCs/>
          <w:sz w:val="28"/>
          <w:szCs w:val="28"/>
        </w:rPr>
        <w:t>Черняк</w:t>
      </w:r>
      <w:r>
        <w:rPr>
          <w:b/>
          <w:bCs/>
          <w:sz w:val="28"/>
          <w:szCs w:val="28"/>
        </w:rPr>
        <w:t>,</w:t>
      </w:r>
      <w:r w:rsidRPr="00982253">
        <w:rPr>
          <w:b/>
          <w:bCs/>
          <w:sz w:val="28"/>
          <w:szCs w:val="28"/>
        </w:rPr>
        <w:t xml:space="preserve"> В.З.</w:t>
      </w:r>
    </w:p>
    <w:p w:rsidR="00DB40A1" w:rsidRDefault="00DB40A1" w:rsidP="00DB40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«Основы экономики в схемах и таблицах», экзамен, 2003,</w:t>
      </w:r>
      <w:r w:rsidRPr="009822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гриф: Мин. Обр.  науки РФ</w:t>
      </w:r>
    </w:p>
    <w:p w:rsidR="00DB40A1" w:rsidRDefault="00DB40A1" w:rsidP="00DB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/>
    <w:p w:rsidR="00DB40A1" w:rsidRDefault="00DB40A1" w:rsidP="00DB40A1">
      <w:bookmarkStart w:id="0" w:name="_GoBack"/>
      <w:bookmarkEnd w:id="0"/>
    </w:p>
    <w:sectPr w:rsidR="00DB40A1" w:rsidSect="00D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C" w:rsidRDefault="00E24CCC" w:rsidP="0010793D">
      <w:r>
        <w:separator/>
      </w:r>
    </w:p>
  </w:endnote>
  <w:endnote w:type="continuationSeparator" w:id="0">
    <w:p w:rsidR="00E24CCC" w:rsidRDefault="00E24CCC" w:rsidP="0010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07204"/>
      <w:docPartObj>
        <w:docPartGallery w:val="Page Numbers (Bottom of Page)"/>
        <w:docPartUnique/>
      </w:docPartObj>
    </w:sdtPr>
    <w:sdtEndPr/>
    <w:sdtContent>
      <w:p w:rsidR="0010793D" w:rsidRDefault="003A52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93D" w:rsidRDefault="001079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C" w:rsidRDefault="00E24CCC" w:rsidP="0010793D">
      <w:r>
        <w:separator/>
      </w:r>
    </w:p>
  </w:footnote>
  <w:footnote w:type="continuationSeparator" w:id="0">
    <w:p w:rsidR="00E24CCC" w:rsidRDefault="00E24CCC" w:rsidP="0010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321"/>
    <w:multiLevelType w:val="hybridMultilevel"/>
    <w:tmpl w:val="3DF8BAB6"/>
    <w:lvl w:ilvl="0" w:tplc="09D21530">
      <w:start w:val="4"/>
      <w:numFmt w:val="bullet"/>
      <w:lvlText w:val="-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1D2B"/>
    <w:multiLevelType w:val="hybridMultilevel"/>
    <w:tmpl w:val="0F90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60F"/>
    <w:multiLevelType w:val="hybridMultilevel"/>
    <w:tmpl w:val="C49E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53590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C79"/>
    <w:multiLevelType w:val="hybridMultilevel"/>
    <w:tmpl w:val="7A3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087D"/>
    <w:multiLevelType w:val="hybridMultilevel"/>
    <w:tmpl w:val="9F3404C2"/>
    <w:lvl w:ilvl="0" w:tplc="09D21530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71A06"/>
    <w:multiLevelType w:val="hybridMultilevel"/>
    <w:tmpl w:val="BEF4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11B"/>
    <w:multiLevelType w:val="hybridMultilevel"/>
    <w:tmpl w:val="E550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3C68"/>
    <w:multiLevelType w:val="hybridMultilevel"/>
    <w:tmpl w:val="9FA29A00"/>
    <w:lvl w:ilvl="0" w:tplc="09D21530">
      <w:start w:val="4"/>
      <w:numFmt w:val="bullet"/>
      <w:lvlText w:val="-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C4E"/>
    <w:multiLevelType w:val="multilevel"/>
    <w:tmpl w:val="859AE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8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  <w:b/>
      </w:rPr>
    </w:lvl>
  </w:abstractNum>
  <w:abstractNum w:abstractNumId="10">
    <w:nsid w:val="682F1C5D"/>
    <w:multiLevelType w:val="hybridMultilevel"/>
    <w:tmpl w:val="A54CE164"/>
    <w:lvl w:ilvl="0" w:tplc="09D21530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0A1"/>
    <w:rsid w:val="000225AE"/>
    <w:rsid w:val="0010793D"/>
    <w:rsid w:val="003A5235"/>
    <w:rsid w:val="00480199"/>
    <w:rsid w:val="007D0A58"/>
    <w:rsid w:val="00930D4D"/>
    <w:rsid w:val="00981F3B"/>
    <w:rsid w:val="00CB3E98"/>
    <w:rsid w:val="00DB40A1"/>
    <w:rsid w:val="00DC62CB"/>
    <w:rsid w:val="00E24CCC"/>
    <w:rsid w:val="00E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B40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B40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B40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40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4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40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B40A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DB40A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DB40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40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B40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40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40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4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4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40A1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DB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40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DB40A1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B40A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B4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40A1"/>
  </w:style>
  <w:style w:type="paragraph" w:styleId="a8">
    <w:name w:val="List Paragraph"/>
    <w:basedOn w:val="a"/>
    <w:uiPriority w:val="34"/>
    <w:qFormat/>
    <w:rsid w:val="00DB40A1"/>
    <w:pPr>
      <w:ind w:left="720"/>
      <w:contextualSpacing/>
    </w:pPr>
  </w:style>
  <w:style w:type="table" w:styleId="a9">
    <w:name w:val="Table Grid"/>
    <w:basedOn w:val="a1"/>
    <w:rsid w:val="00DB40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DB40A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B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DB40A1"/>
    <w:pPr>
      <w:spacing w:before="100" w:beforeAutospacing="1" w:after="100" w:afterAutospacing="1"/>
    </w:pPr>
  </w:style>
  <w:style w:type="paragraph" w:styleId="21">
    <w:name w:val="List 2"/>
    <w:basedOn w:val="a"/>
    <w:rsid w:val="00DB40A1"/>
    <w:pPr>
      <w:ind w:left="566" w:hanging="283"/>
    </w:pPr>
  </w:style>
  <w:style w:type="paragraph" w:styleId="22">
    <w:name w:val="Body Text Indent 2"/>
    <w:basedOn w:val="a"/>
    <w:link w:val="23"/>
    <w:rsid w:val="00DB40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DB40A1"/>
    <w:rPr>
      <w:vertAlign w:val="superscript"/>
    </w:rPr>
  </w:style>
  <w:style w:type="paragraph" w:styleId="24">
    <w:name w:val="Body Text 2"/>
    <w:basedOn w:val="a"/>
    <w:link w:val="25"/>
    <w:rsid w:val="00DB40A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DB40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DB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DB40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B40A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DB40A1"/>
    <w:rPr>
      <w:b/>
      <w:bCs/>
    </w:rPr>
  </w:style>
  <w:style w:type="paragraph" w:styleId="af1">
    <w:name w:val="List"/>
    <w:basedOn w:val="a"/>
    <w:rsid w:val="00DB40A1"/>
    <w:pPr>
      <w:ind w:left="283" w:hanging="283"/>
      <w:contextualSpacing/>
    </w:pPr>
  </w:style>
  <w:style w:type="character" w:customStyle="1" w:styleId="text3">
    <w:name w:val="text3"/>
    <w:basedOn w:val="a0"/>
    <w:rsid w:val="00DB40A1"/>
  </w:style>
  <w:style w:type="character" w:customStyle="1" w:styleId="osntxt3">
    <w:name w:val="osntxt3"/>
    <w:basedOn w:val="a0"/>
    <w:rsid w:val="00DB40A1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DB40A1"/>
    <w:pPr>
      <w:numPr>
        <w:numId w:val="1"/>
      </w:numPr>
    </w:pPr>
  </w:style>
  <w:style w:type="character" w:styleId="af2">
    <w:name w:val="Hyperlink"/>
    <w:basedOn w:val="a0"/>
    <w:rsid w:val="00DB40A1"/>
    <w:rPr>
      <w:color w:val="17BBFD"/>
      <w:u w:val="single"/>
    </w:rPr>
  </w:style>
  <w:style w:type="character" w:styleId="af3">
    <w:name w:val="annotation reference"/>
    <w:basedOn w:val="a0"/>
    <w:rsid w:val="00DB40A1"/>
    <w:rPr>
      <w:sz w:val="16"/>
      <w:szCs w:val="16"/>
    </w:rPr>
  </w:style>
  <w:style w:type="paragraph" w:styleId="af4">
    <w:name w:val="annotation text"/>
    <w:basedOn w:val="a"/>
    <w:link w:val="af5"/>
    <w:rsid w:val="00DB40A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B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B40A1"/>
    <w:rPr>
      <w:b/>
      <w:bCs/>
    </w:rPr>
  </w:style>
  <w:style w:type="character" w:customStyle="1" w:styleId="af7">
    <w:name w:val="Тема примечания Знак"/>
    <w:basedOn w:val="af5"/>
    <w:link w:val="af6"/>
    <w:rsid w:val="00DB40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DB40A1"/>
  </w:style>
  <w:style w:type="character" w:customStyle="1" w:styleId="citation">
    <w:name w:val="citation"/>
    <w:basedOn w:val="a0"/>
    <w:rsid w:val="00DB40A1"/>
  </w:style>
  <w:style w:type="paragraph" w:styleId="af8">
    <w:name w:val="header"/>
    <w:basedOn w:val="a"/>
    <w:link w:val="af9"/>
    <w:rsid w:val="00DB40A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B40A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DB40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DB40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DB40A1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DB40A1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DB40A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DB40A1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DB4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DB40A1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B40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B4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DB40A1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DB40A1"/>
  </w:style>
  <w:style w:type="paragraph" w:customStyle="1" w:styleId="34">
    <w:name w:val="Знак3"/>
    <w:basedOn w:val="a"/>
    <w:rsid w:val="00DB40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DB4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DB40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B40A1"/>
  </w:style>
  <w:style w:type="character" w:customStyle="1" w:styleId="apple-converted-space">
    <w:name w:val="apple-converted-space"/>
    <w:basedOn w:val="a0"/>
    <w:rsid w:val="00DB40A1"/>
  </w:style>
  <w:style w:type="character" w:styleId="aff2">
    <w:name w:val="FollowedHyperlink"/>
    <w:basedOn w:val="a0"/>
    <w:uiPriority w:val="99"/>
    <w:unhideWhenUsed/>
    <w:rsid w:val="00DB40A1"/>
    <w:rPr>
      <w:color w:val="800080"/>
      <w:u w:val="single"/>
    </w:rPr>
  </w:style>
  <w:style w:type="character" w:styleId="aff3">
    <w:name w:val="Emphasis"/>
    <w:basedOn w:val="a0"/>
    <w:uiPriority w:val="20"/>
    <w:qFormat/>
    <w:rsid w:val="00DB40A1"/>
    <w:rPr>
      <w:i/>
      <w:iCs/>
    </w:rPr>
  </w:style>
  <w:style w:type="character" w:customStyle="1" w:styleId="aff4">
    <w:name w:val="a"/>
    <w:basedOn w:val="a0"/>
    <w:rsid w:val="00DB40A1"/>
  </w:style>
  <w:style w:type="character" w:customStyle="1" w:styleId="15">
    <w:name w:val="Нижний колонтитул Знак1"/>
    <w:uiPriority w:val="99"/>
    <w:locked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DB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DB40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7D0A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2014-03-19T15:11:00Z</cp:lastPrinted>
  <dcterms:created xsi:type="dcterms:W3CDTF">2011-03-14T15:24:00Z</dcterms:created>
  <dcterms:modified xsi:type="dcterms:W3CDTF">2015-07-31T07:41:00Z</dcterms:modified>
</cp:coreProperties>
</file>